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113" w:rsidRDefault="00AB6113" w:rsidP="00AB6113">
      <w:pPr>
        <w:pStyle w:val="Title"/>
      </w:pPr>
      <w:r>
        <w:t>LA BOARD OF CHIROPRACTIC EXAMINERS</w:t>
      </w:r>
    </w:p>
    <w:p w:rsidR="00AB6113" w:rsidRDefault="00AB6113" w:rsidP="00AB6113">
      <w:pPr>
        <w:pStyle w:val="Subtitle"/>
      </w:pPr>
      <w:r>
        <w:t>SUMMARY OF MINUTES</w:t>
      </w:r>
    </w:p>
    <w:p w:rsidR="00AB6113" w:rsidRDefault="00AB6113" w:rsidP="00AB6113">
      <w:pPr>
        <w:ind w:left="720"/>
        <w:jc w:val="center"/>
        <w:rPr>
          <w:b/>
        </w:rPr>
      </w:pPr>
      <w:r>
        <w:rPr>
          <w:b/>
        </w:rPr>
        <w:t>BOARD MEETING –</w:t>
      </w:r>
      <w:r>
        <w:rPr>
          <w:b/>
          <w:caps/>
        </w:rPr>
        <w:t xml:space="preserve"> </w:t>
      </w:r>
      <w:r w:rsidR="00CC00C0">
        <w:rPr>
          <w:b/>
          <w:caps/>
        </w:rPr>
        <w:t>july 28, 2011</w:t>
      </w:r>
    </w:p>
    <w:p w:rsidR="00AB6113" w:rsidRDefault="00AB6113" w:rsidP="00AB6113">
      <w:pPr>
        <w:tabs>
          <w:tab w:val="left" w:pos="8640"/>
        </w:tabs>
        <w:ind w:left="720"/>
        <w:jc w:val="center"/>
      </w:pPr>
    </w:p>
    <w:p w:rsidR="00AB6113" w:rsidRDefault="00AB6113" w:rsidP="00AB6113">
      <w:pPr>
        <w:tabs>
          <w:tab w:val="left" w:pos="-1080"/>
        </w:tabs>
        <w:ind w:left="2880" w:right="-90" w:hanging="2160"/>
        <w:jc w:val="both"/>
      </w:pPr>
      <w:proofErr w:type="gramStart"/>
      <w:r>
        <w:t>Members Present:</w:t>
      </w:r>
      <w:r>
        <w:tab/>
        <w:t xml:space="preserve">Dr. Michael Cavanaugh, President Dr. Mark Kruse, Vice President; </w:t>
      </w:r>
      <w:r w:rsidR="007E26F8">
        <w:t>Dr. Wynn Harvey</w:t>
      </w:r>
      <w:r w:rsidR="00557C6A">
        <w:t>; Dr. David Barczyk</w:t>
      </w:r>
      <w:r w:rsidR="00452730">
        <w:t>.</w:t>
      </w:r>
      <w:proofErr w:type="gramEnd"/>
      <w:r w:rsidR="007C3060">
        <w:t xml:space="preserve"> </w:t>
      </w:r>
    </w:p>
    <w:p w:rsidR="00AB6113" w:rsidRDefault="00AB6113" w:rsidP="00AB6113">
      <w:pPr>
        <w:ind w:left="2880" w:hanging="2160"/>
        <w:jc w:val="both"/>
      </w:pPr>
      <w:r>
        <w:t xml:space="preserve">Members Absent: </w:t>
      </w:r>
      <w:r>
        <w:tab/>
      </w:r>
      <w:r w:rsidR="00CC00C0">
        <w:t>Dr. R. Buckley VanBreemen, Dr. Jon E. Zeagler</w:t>
      </w:r>
      <w:r w:rsidR="005D6522">
        <w:t>.</w:t>
      </w:r>
    </w:p>
    <w:p w:rsidR="00AB6113" w:rsidRDefault="00AB6113" w:rsidP="00AB6113">
      <w:pPr>
        <w:ind w:left="2880" w:hanging="2160"/>
        <w:jc w:val="both"/>
      </w:pPr>
      <w:r>
        <w:t>Staff Present:</w:t>
      </w:r>
      <w:r>
        <w:tab/>
        <w:t>Patricia A. Oliver, Executive Director</w:t>
      </w:r>
    </w:p>
    <w:p w:rsidR="00AB6113" w:rsidRDefault="00AB6113" w:rsidP="00AB6113">
      <w:pPr>
        <w:ind w:left="2880" w:hanging="2160"/>
        <w:jc w:val="both"/>
      </w:pPr>
      <w:r>
        <w:t>Legal Counsel:</w:t>
      </w:r>
      <w:r>
        <w:tab/>
      </w:r>
      <w:r w:rsidR="00AA11D8">
        <w:t>Angelique Freel</w:t>
      </w:r>
      <w:r w:rsidR="005D6522">
        <w:t>, Asst. Attorney General.</w:t>
      </w:r>
    </w:p>
    <w:p w:rsidR="00AB6113" w:rsidRDefault="00AB6113" w:rsidP="00AB6113">
      <w:pPr>
        <w:ind w:left="2880" w:hanging="2160"/>
        <w:jc w:val="both"/>
      </w:pPr>
      <w:r>
        <w:t>Audience:</w:t>
      </w:r>
      <w:r>
        <w:tab/>
      </w:r>
      <w:r w:rsidR="00AA11D8">
        <w:t>Bud Oliver, Baton Rouge, LA, Hayley Hall, Baton Rouge, LA, Matthew Cavanaugh, Lafayette, LA</w:t>
      </w:r>
      <w:r w:rsidR="005D6522">
        <w:t>.</w:t>
      </w:r>
    </w:p>
    <w:p w:rsidR="00AB6113" w:rsidRDefault="00AB6113" w:rsidP="00AB6113">
      <w:pPr>
        <w:jc w:val="both"/>
      </w:pPr>
    </w:p>
    <w:p w:rsidR="00AB6113" w:rsidRDefault="00AB6113" w:rsidP="00AB6113">
      <w:pPr>
        <w:ind w:left="720"/>
        <w:jc w:val="both"/>
      </w:pPr>
      <w:r>
        <w:t xml:space="preserve">Meeting called to order at </w:t>
      </w:r>
      <w:r w:rsidR="00243FA8">
        <w:t>08:3</w:t>
      </w:r>
      <w:r w:rsidR="00AA11D8">
        <w:t>0</w:t>
      </w:r>
      <w:r w:rsidR="00243FA8">
        <w:t xml:space="preserve"> a.m., Dr</w:t>
      </w:r>
      <w:r>
        <w:t>. Michael Cavanaugh, President, presiding.</w:t>
      </w:r>
    </w:p>
    <w:p w:rsidR="00AB6113" w:rsidRDefault="00AB6113" w:rsidP="00AB6113">
      <w:pPr>
        <w:ind w:left="720"/>
        <w:jc w:val="both"/>
      </w:pPr>
    </w:p>
    <w:p w:rsidR="00AB6113" w:rsidRDefault="00AB6113" w:rsidP="00AB6113">
      <w:pPr>
        <w:ind w:left="720"/>
        <w:jc w:val="both"/>
      </w:pPr>
      <w:r>
        <w:t xml:space="preserve">The </w:t>
      </w:r>
      <w:r>
        <w:rPr>
          <w:b/>
        </w:rPr>
        <w:t>minutes</w:t>
      </w:r>
      <w:r>
        <w:t xml:space="preserve"> of the </w:t>
      </w:r>
      <w:r w:rsidR="00AA11D8">
        <w:t>04/14/11</w:t>
      </w:r>
      <w:r>
        <w:t xml:space="preserve"> meeting were mailed to all Board members.   </w:t>
      </w:r>
      <w:r w:rsidR="00243FA8">
        <w:t xml:space="preserve">. </w:t>
      </w:r>
      <w:r w:rsidR="00DC5B6C">
        <w:t xml:space="preserve">Motion made by Dr. </w:t>
      </w:r>
      <w:r w:rsidR="00AA11D8">
        <w:t>Kruse</w:t>
      </w:r>
      <w:r w:rsidR="00DC5B6C">
        <w:t xml:space="preserve">, and seconded by Dr. </w:t>
      </w:r>
      <w:r w:rsidR="00AA11D8">
        <w:t>Barczyk</w:t>
      </w:r>
      <w:r w:rsidR="00DC5B6C">
        <w:t>.</w:t>
      </w:r>
      <w:r>
        <w:t xml:space="preserve">  With no objections, motion carries unanimously. </w:t>
      </w:r>
    </w:p>
    <w:p w:rsidR="00AB6113" w:rsidRDefault="00AB6113" w:rsidP="00AB6113">
      <w:pPr>
        <w:tabs>
          <w:tab w:val="left" w:pos="-180"/>
        </w:tabs>
        <w:ind w:left="720"/>
        <w:jc w:val="both"/>
      </w:pPr>
      <w:r>
        <w:t xml:space="preserve"> </w:t>
      </w:r>
    </w:p>
    <w:p w:rsidR="00AB6113" w:rsidRDefault="00AB6113" w:rsidP="00AB6113">
      <w:pPr>
        <w:tabs>
          <w:tab w:val="left" w:pos="8640"/>
        </w:tabs>
        <w:jc w:val="both"/>
      </w:pPr>
      <w:r>
        <w:t xml:space="preserve">    </w:t>
      </w:r>
      <w:r>
        <w:tab/>
      </w:r>
    </w:p>
    <w:p w:rsidR="00AB6113" w:rsidRDefault="00AB6113" w:rsidP="00AB6113">
      <w:pPr>
        <w:tabs>
          <w:tab w:val="left" w:pos="720"/>
          <w:tab w:val="left" w:pos="8640"/>
        </w:tabs>
        <w:ind w:left="720"/>
        <w:jc w:val="both"/>
        <w:rPr>
          <w:b/>
        </w:rPr>
      </w:pPr>
      <w:r>
        <w:rPr>
          <w:b/>
        </w:rPr>
        <w:t xml:space="preserve">PUBLIC COMMENT:  </w:t>
      </w:r>
    </w:p>
    <w:p w:rsidR="00AB6113" w:rsidRDefault="00AB6113" w:rsidP="00AB6113">
      <w:pPr>
        <w:pStyle w:val="Heading4"/>
        <w:tabs>
          <w:tab w:val="left" w:pos="8640"/>
        </w:tabs>
      </w:pPr>
      <w:r>
        <w:t>None</w:t>
      </w:r>
    </w:p>
    <w:p w:rsidR="00AB6113" w:rsidRDefault="00AB6113" w:rsidP="00AB6113">
      <w:pPr>
        <w:tabs>
          <w:tab w:val="left" w:pos="8640"/>
        </w:tabs>
      </w:pPr>
    </w:p>
    <w:p w:rsidR="00AB6113" w:rsidRDefault="00AB6113" w:rsidP="00AB6113">
      <w:pPr>
        <w:tabs>
          <w:tab w:val="left" w:pos="8640"/>
        </w:tabs>
        <w:ind w:left="720"/>
        <w:jc w:val="both"/>
        <w:rPr>
          <w:b/>
          <w:u w:val="single"/>
        </w:rPr>
      </w:pPr>
      <w:r>
        <w:rPr>
          <w:b/>
          <w:u w:val="single"/>
        </w:rPr>
        <w:t>STANDING COMMITTEE REPORTS</w:t>
      </w:r>
    </w:p>
    <w:p w:rsidR="00AB6113" w:rsidRDefault="00AB6113" w:rsidP="00AB6113">
      <w:pPr>
        <w:numPr>
          <w:ilvl w:val="0"/>
          <w:numId w:val="1"/>
        </w:numPr>
        <w:tabs>
          <w:tab w:val="left" w:pos="1440"/>
          <w:tab w:val="left" w:pos="8640"/>
        </w:tabs>
        <w:jc w:val="both"/>
      </w:pPr>
      <w:r>
        <w:rPr>
          <w:b/>
          <w:bCs/>
        </w:rPr>
        <w:t>FINANCE COMMITTEE REPORT</w:t>
      </w:r>
      <w:r>
        <w:t xml:space="preserve"> </w:t>
      </w:r>
      <w:r>
        <w:rPr>
          <w:b/>
          <w:bCs/>
        </w:rPr>
        <w:t xml:space="preserve">by </w:t>
      </w:r>
      <w:r w:rsidR="003C0B77">
        <w:rPr>
          <w:b/>
          <w:bCs/>
        </w:rPr>
        <w:t>Ms. Oliver</w:t>
      </w:r>
      <w:r>
        <w:rPr>
          <w:b/>
          <w:bCs/>
        </w:rPr>
        <w:t>:</w:t>
      </w:r>
    </w:p>
    <w:p w:rsidR="00AB6113" w:rsidRDefault="00AB6113" w:rsidP="00AB6113">
      <w:pPr>
        <w:tabs>
          <w:tab w:val="left" w:pos="8640"/>
        </w:tabs>
        <w:ind w:left="1080" w:firstLine="360"/>
        <w:jc w:val="both"/>
        <w:rPr>
          <w:bCs/>
        </w:rPr>
      </w:pPr>
      <w:r>
        <w:rPr>
          <w:b/>
        </w:rPr>
        <w:t>Financial statement</w:t>
      </w:r>
      <w:r w:rsidR="00BD0D33">
        <w:rPr>
          <w:b/>
        </w:rPr>
        <w:t>s</w:t>
      </w:r>
      <w:r>
        <w:rPr>
          <w:b/>
        </w:rPr>
        <w:t xml:space="preserve"> </w:t>
      </w:r>
      <w:r>
        <w:t>for</w:t>
      </w:r>
      <w:r w:rsidR="00316A14">
        <w:t xml:space="preserve"> </w:t>
      </w:r>
      <w:r w:rsidR="00AA11D8">
        <w:t>March 2011, April</w:t>
      </w:r>
      <w:r w:rsidR="00DC5B6C">
        <w:t xml:space="preserve"> 2011</w:t>
      </w:r>
      <w:r w:rsidR="00AA11D8">
        <w:t xml:space="preserve">, May 2011, </w:t>
      </w:r>
      <w:r w:rsidR="00AA554B">
        <w:t>and June</w:t>
      </w:r>
      <w:r w:rsidR="00AA11D8">
        <w:t xml:space="preserve"> 2011</w:t>
      </w:r>
      <w:r>
        <w:t xml:space="preserve"> </w:t>
      </w:r>
      <w:r w:rsidR="00BD0D33">
        <w:t>were</w:t>
      </w:r>
      <w:r>
        <w:t xml:space="preserve"> prepared by Ms. Oliver and provided to the Board members. Motion made by</w:t>
      </w:r>
      <w:r w:rsidR="00DC5B6C">
        <w:t xml:space="preserve"> Dr. </w:t>
      </w:r>
      <w:r w:rsidR="006173C1">
        <w:t>Barczyk</w:t>
      </w:r>
      <w:r>
        <w:t>, seconded by</w:t>
      </w:r>
      <w:r w:rsidR="00DC5B6C">
        <w:t xml:space="preserve"> Dr. </w:t>
      </w:r>
      <w:r w:rsidR="005D6522">
        <w:t>Harvey</w:t>
      </w:r>
      <w:r>
        <w:t>, to accept the statement</w:t>
      </w:r>
      <w:r w:rsidR="00B46CC8">
        <w:t>s</w:t>
      </w:r>
      <w:r>
        <w:t xml:space="preserve">.  With no objections, motion carries unanimously.  </w:t>
      </w:r>
      <w:r>
        <w:rPr>
          <w:bCs/>
        </w:rPr>
        <w:t xml:space="preserve"> </w:t>
      </w:r>
    </w:p>
    <w:p w:rsidR="00312050" w:rsidRPr="006173C1" w:rsidRDefault="006173C1" w:rsidP="00E07483">
      <w:pPr>
        <w:tabs>
          <w:tab w:val="left" w:pos="8640"/>
        </w:tabs>
        <w:ind w:left="1080" w:firstLine="360"/>
        <w:jc w:val="both"/>
        <w:rPr>
          <w:bCs/>
        </w:rPr>
      </w:pPr>
      <w:r w:rsidRPr="006173C1">
        <w:rPr>
          <w:bCs/>
        </w:rPr>
        <w:t xml:space="preserve">Ms. Oliver also informs the board that the </w:t>
      </w:r>
      <w:r w:rsidRPr="005D6522">
        <w:rPr>
          <w:b/>
          <w:bCs/>
        </w:rPr>
        <w:t>annual audit</w:t>
      </w:r>
      <w:r w:rsidRPr="006173C1">
        <w:rPr>
          <w:bCs/>
        </w:rPr>
        <w:t xml:space="preserve"> is </w:t>
      </w:r>
      <w:r w:rsidR="005D6522">
        <w:rPr>
          <w:bCs/>
        </w:rPr>
        <w:t>in progress and is due</w:t>
      </w:r>
      <w:r w:rsidRPr="006173C1">
        <w:rPr>
          <w:bCs/>
        </w:rPr>
        <w:t xml:space="preserve"> September 1, 2011.</w:t>
      </w:r>
    </w:p>
    <w:p w:rsidR="00E07483" w:rsidRDefault="00AB6113" w:rsidP="00E07483">
      <w:pPr>
        <w:tabs>
          <w:tab w:val="left" w:pos="8640"/>
        </w:tabs>
        <w:ind w:left="1080" w:firstLine="360"/>
        <w:jc w:val="both"/>
        <w:rPr>
          <w:bCs/>
        </w:rPr>
      </w:pPr>
      <w:r w:rsidRPr="00C666B1">
        <w:rPr>
          <w:b/>
          <w:bCs/>
        </w:rPr>
        <w:t>CD report</w:t>
      </w:r>
      <w:r>
        <w:rPr>
          <w:bCs/>
        </w:rPr>
        <w:t xml:space="preserve"> was given by </w:t>
      </w:r>
      <w:r w:rsidR="00E87363">
        <w:rPr>
          <w:bCs/>
        </w:rPr>
        <w:t>Ms. Oliver, due to Dr. VanBreeman’s absence</w:t>
      </w:r>
      <w:r w:rsidR="00194E52">
        <w:rPr>
          <w:bCs/>
        </w:rPr>
        <w:t>,</w:t>
      </w:r>
      <w:r>
        <w:rPr>
          <w:bCs/>
        </w:rPr>
        <w:t xml:space="preserve"> </w:t>
      </w:r>
      <w:r w:rsidR="00E87363">
        <w:rPr>
          <w:bCs/>
        </w:rPr>
        <w:t xml:space="preserve">reported that </w:t>
      </w:r>
      <w:r w:rsidR="006173C1">
        <w:rPr>
          <w:bCs/>
        </w:rPr>
        <w:t>1</w:t>
      </w:r>
      <w:r w:rsidR="00E87363">
        <w:rPr>
          <w:bCs/>
        </w:rPr>
        <w:t xml:space="preserve"> CD ha</w:t>
      </w:r>
      <w:r w:rsidR="006173C1">
        <w:rPr>
          <w:bCs/>
        </w:rPr>
        <w:t>s</w:t>
      </w:r>
      <w:r w:rsidR="00E87363">
        <w:rPr>
          <w:bCs/>
        </w:rPr>
        <w:t xml:space="preserve"> matured since our last meeting and that </w:t>
      </w:r>
      <w:r w:rsidR="006173C1">
        <w:rPr>
          <w:bCs/>
        </w:rPr>
        <w:t>it was</w:t>
      </w:r>
      <w:r w:rsidR="00E87363">
        <w:rPr>
          <w:bCs/>
        </w:rPr>
        <w:t xml:space="preserve"> renewed for 18 months</w:t>
      </w:r>
      <w:r w:rsidR="00194E52">
        <w:rPr>
          <w:bCs/>
        </w:rPr>
        <w:t xml:space="preserve"> by the request of Dr. </w:t>
      </w:r>
      <w:r w:rsidR="00AA554B">
        <w:rPr>
          <w:bCs/>
        </w:rPr>
        <w:t>VanBreemen</w:t>
      </w:r>
      <w:r w:rsidR="00E87363">
        <w:rPr>
          <w:bCs/>
        </w:rPr>
        <w:t>.</w:t>
      </w:r>
      <w:r w:rsidR="006173C1">
        <w:rPr>
          <w:bCs/>
        </w:rPr>
        <w:t xml:space="preserve"> The next CD’s due are August and September </w:t>
      </w:r>
    </w:p>
    <w:p w:rsidR="005D6522" w:rsidRDefault="005D6522" w:rsidP="00E07483">
      <w:pPr>
        <w:tabs>
          <w:tab w:val="left" w:pos="8640"/>
        </w:tabs>
        <w:ind w:left="1080" w:firstLine="360"/>
        <w:jc w:val="both"/>
        <w:rPr>
          <w:bCs/>
        </w:rPr>
      </w:pPr>
      <w:r>
        <w:rPr>
          <w:bCs/>
        </w:rPr>
        <w:t>Dr. Cavanaugh notes advertisement of “</w:t>
      </w:r>
      <w:r w:rsidRPr="005D6522">
        <w:rPr>
          <w:b/>
          <w:bCs/>
        </w:rPr>
        <w:t>interest bearing checking account”</w:t>
      </w:r>
      <w:r>
        <w:rPr>
          <w:bCs/>
        </w:rPr>
        <w:t xml:space="preserve"> being offered in the Lafayette, LA area – he will investigate and bring info to the Board.</w:t>
      </w:r>
    </w:p>
    <w:p w:rsidR="00AB6113" w:rsidRDefault="00E07483" w:rsidP="00E07483">
      <w:pPr>
        <w:numPr>
          <w:ilvl w:val="12"/>
          <w:numId w:val="0"/>
        </w:numPr>
        <w:tabs>
          <w:tab w:val="left" w:pos="-540"/>
          <w:tab w:val="left" w:pos="8640"/>
        </w:tabs>
        <w:jc w:val="both"/>
      </w:pPr>
      <w:r>
        <w:tab/>
      </w:r>
    </w:p>
    <w:p w:rsidR="00E07483" w:rsidRDefault="00E07483" w:rsidP="00E07483">
      <w:pPr>
        <w:pStyle w:val="ListParagraph"/>
        <w:numPr>
          <w:ilvl w:val="0"/>
          <w:numId w:val="48"/>
        </w:numPr>
        <w:tabs>
          <w:tab w:val="left" w:pos="-540"/>
          <w:tab w:val="left" w:pos="8640"/>
        </w:tabs>
        <w:ind w:left="1440"/>
        <w:jc w:val="both"/>
      </w:pPr>
      <w:r w:rsidRPr="00E07483">
        <w:rPr>
          <w:b/>
        </w:rPr>
        <w:t>PEER REVIEW COMMITTEE REPORT BY Dr. Martello</w:t>
      </w:r>
      <w:r>
        <w:t>:</w:t>
      </w:r>
    </w:p>
    <w:p w:rsidR="00E07483" w:rsidRDefault="00E07483" w:rsidP="00E07483">
      <w:pPr>
        <w:tabs>
          <w:tab w:val="left" w:pos="-540"/>
          <w:tab w:val="left" w:pos="8640"/>
        </w:tabs>
        <w:ind w:left="1440"/>
        <w:jc w:val="both"/>
      </w:pPr>
      <w:proofErr w:type="gramStart"/>
      <w:r>
        <w:t>Nothing to report at this time.</w:t>
      </w:r>
      <w:proofErr w:type="gramEnd"/>
    </w:p>
    <w:p w:rsidR="005D6522" w:rsidRDefault="005D6522">
      <w:r>
        <w:br w:type="page"/>
      </w:r>
    </w:p>
    <w:p w:rsidR="005D6522" w:rsidRDefault="005D6522" w:rsidP="005D6522">
      <w:pPr>
        <w:numPr>
          <w:ilvl w:val="12"/>
          <w:numId w:val="0"/>
        </w:numPr>
        <w:tabs>
          <w:tab w:val="left" w:pos="-540"/>
          <w:tab w:val="left" w:pos="8640"/>
        </w:tabs>
        <w:ind w:left="720"/>
        <w:jc w:val="both"/>
        <w:rPr>
          <w:b/>
        </w:rPr>
      </w:pPr>
      <w:r>
        <w:rPr>
          <w:b/>
        </w:rPr>
        <w:lastRenderedPageBreak/>
        <w:t>MINUTES – 07/28/2011</w:t>
      </w:r>
    </w:p>
    <w:p w:rsidR="005D6522" w:rsidRDefault="005D6522" w:rsidP="005D6522">
      <w:pPr>
        <w:numPr>
          <w:ilvl w:val="12"/>
          <w:numId w:val="0"/>
        </w:numPr>
        <w:tabs>
          <w:tab w:val="left" w:pos="-540"/>
          <w:tab w:val="left" w:pos="8640"/>
        </w:tabs>
        <w:ind w:left="720"/>
        <w:jc w:val="both"/>
        <w:rPr>
          <w:b/>
        </w:rPr>
      </w:pPr>
      <w:r>
        <w:rPr>
          <w:b/>
        </w:rPr>
        <w:t>PAGE 2</w:t>
      </w:r>
    </w:p>
    <w:p w:rsidR="00E87363" w:rsidRDefault="00E87363" w:rsidP="00E07483">
      <w:pPr>
        <w:tabs>
          <w:tab w:val="left" w:pos="-540"/>
          <w:tab w:val="left" w:pos="8640"/>
        </w:tabs>
        <w:ind w:left="1440"/>
        <w:jc w:val="both"/>
      </w:pPr>
    </w:p>
    <w:p w:rsidR="00B46CC8" w:rsidRDefault="00C91439" w:rsidP="00B46CC8">
      <w:pPr>
        <w:numPr>
          <w:ilvl w:val="0"/>
          <w:numId w:val="1"/>
        </w:numPr>
        <w:tabs>
          <w:tab w:val="left" w:pos="1440"/>
          <w:tab w:val="left" w:pos="8640"/>
        </w:tabs>
        <w:jc w:val="both"/>
      </w:pPr>
      <w:r>
        <w:rPr>
          <w:b/>
        </w:rPr>
        <w:t>C</w:t>
      </w:r>
      <w:r w:rsidR="00B46CC8">
        <w:rPr>
          <w:b/>
        </w:rPr>
        <w:t>OMPLAINT  COMMITTEE REPORT by Dr. Harvey</w:t>
      </w:r>
      <w:r w:rsidR="00B46CC8">
        <w:t>:</w:t>
      </w:r>
    </w:p>
    <w:p w:rsidR="00AA554B" w:rsidRDefault="00C91439" w:rsidP="00B46CC8">
      <w:pPr>
        <w:pStyle w:val="BlockText"/>
        <w:tabs>
          <w:tab w:val="left" w:pos="-1440"/>
        </w:tabs>
        <w:ind w:left="1440" w:right="0"/>
        <w:jc w:val="both"/>
        <w:rPr>
          <w:bCs/>
        </w:rPr>
      </w:pPr>
      <w:r>
        <w:rPr>
          <w:bCs/>
        </w:rPr>
        <w:t>Dr. Har</w:t>
      </w:r>
      <w:r w:rsidR="005A0C3B">
        <w:rPr>
          <w:bCs/>
        </w:rPr>
        <w:t xml:space="preserve">vey has </w:t>
      </w:r>
      <w:r w:rsidR="00AA554B">
        <w:rPr>
          <w:bCs/>
        </w:rPr>
        <w:t xml:space="preserve">entered into 3 agreed settlements on cases as follows:  Relative to “ethical boundary issues” in the licensee’s office, </w:t>
      </w:r>
      <w:r w:rsidR="00AA554B" w:rsidRPr="00AA554B">
        <w:rPr>
          <w:b/>
          <w:bCs/>
        </w:rPr>
        <w:t>Complaint</w:t>
      </w:r>
      <w:r w:rsidR="005A0C3B" w:rsidRPr="00AA554B">
        <w:rPr>
          <w:b/>
          <w:bCs/>
        </w:rPr>
        <w:t xml:space="preserve"> #957</w:t>
      </w:r>
      <w:r w:rsidR="005D6522">
        <w:rPr>
          <w:b/>
          <w:bCs/>
        </w:rPr>
        <w:t xml:space="preserve">, </w:t>
      </w:r>
      <w:r w:rsidR="005D6522">
        <w:rPr>
          <w:bCs/>
        </w:rPr>
        <w:t>Dr</w:t>
      </w:r>
      <w:r w:rsidR="00AA554B">
        <w:rPr>
          <w:bCs/>
        </w:rPr>
        <w:t xml:space="preserve">. Harvey offers an “agreed settlement” of $2500.00.  Motion made by Dr. Harvey, seconded by Dr. Kruse, to accept the “agreed settlement”.  With no objections, motion carries.  </w:t>
      </w:r>
    </w:p>
    <w:p w:rsidR="005D6522" w:rsidRDefault="005D6522" w:rsidP="00B46CC8">
      <w:pPr>
        <w:pStyle w:val="BlockText"/>
        <w:tabs>
          <w:tab w:val="left" w:pos="-1440"/>
        </w:tabs>
        <w:ind w:left="1440" w:right="0"/>
        <w:jc w:val="both"/>
        <w:rPr>
          <w:bCs/>
        </w:rPr>
      </w:pPr>
      <w:r>
        <w:rPr>
          <w:bCs/>
        </w:rPr>
        <w:t xml:space="preserve">Relative to </w:t>
      </w:r>
      <w:r w:rsidRPr="005D6522">
        <w:rPr>
          <w:b/>
          <w:bCs/>
        </w:rPr>
        <w:t>Complaint # 962</w:t>
      </w:r>
      <w:r>
        <w:rPr>
          <w:bCs/>
        </w:rPr>
        <w:t xml:space="preserve"> and possible “advertising violations”, </w:t>
      </w:r>
      <w:r w:rsidR="00AA554B">
        <w:rPr>
          <w:bCs/>
        </w:rPr>
        <w:t>Dr. Harvey has offered an “agreed settlement” of $350.00</w:t>
      </w:r>
      <w:r>
        <w:rPr>
          <w:bCs/>
        </w:rPr>
        <w:t>.  Motion made by Dr. Harvey, seconded by Dr. Kruse, to accept the “agreed settlement”.  With no objections, motion carries unanimously.</w:t>
      </w:r>
    </w:p>
    <w:p w:rsidR="005D6522" w:rsidRDefault="005D6522" w:rsidP="00B46CC8">
      <w:pPr>
        <w:pStyle w:val="BlockText"/>
        <w:tabs>
          <w:tab w:val="left" w:pos="-1440"/>
        </w:tabs>
        <w:ind w:left="1440" w:right="0"/>
        <w:jc w:val="both"/>
        <w:rPr>
          <w:bCs/>
        </w:rPr>
      </w:pPr>
      <w:r>
        <w:rPr>
          <w:bCs/>
        </w:rPr>
        <w:t xml:space="preserve">Relative to </w:t>
      </w:r>
      <w:r w:rsidRPr="005D6522">
        <w:rPr>
          <w:b/>
          <w:bCs/>
        </w:rPr>
        <w:t>Complaint # 963</w:t>
      </w:r>
      <w:r>
        <w:rPr>
          <w:bCs/>
        </w:rPr>
        <w:t>, for possible “advertising violations”, Dr. Harvey has offered an “agreed settlement” of $350.00.  Motion made by Dr. Harvey, seconded by Dr. Kruse, to accept the “agreed settlement”.  With no objections, motion carries unanimously.</w:t>
      </w:r>
    </w:p>
    <w:p w:rsidR="003F3B86" w:rsidRDefault="003F3B86" w:rsidP="00B46CC8">
      <w:pPr>
        <w:pStyle w:val="BlockText"/>
        <w:tabs>
          <w:tab w:val="left" w:pos="-1440"/>
        </w:tabs>
        <w:ind w:left="1440" w:right="0"/>
        <w:jc w:val="both"/>
        <w:rPr>
          <w:bCs/>
        </w:rPr>
      </w:pPr>
      <w:r>
        <w:rPr>
          <w:bCs/>
        </w:rPr>
        <w:t>Dr. Kruse suggests the Board once again embark on “</w:t>
      </w:r>
      <w:r w:rsidRPr="003F3B86">
        <w:rPr>
          <w:b/>
          <w:bCs/>
        </w:rPr>
        <w:t>website inspections</w:t>
      </w:r>
      <w:r>
        <w:rPr>
          <w:bCs/>
        </w:rPr>
        <w:t xml:space="preserve">” of licensees in the near future.  </w:t>
      </w:r>
    </w:p>
    <w:p w:rsidR="003F3B86" w:rsidRDefault="005D6522" w:rsidP="00B46CC8">
      <w:pPr>
        <w:pStyle w:val="BlockText"/>
        <w:tabs>
          <w:tab w:val="left" w:pos="-1440"/>
        </w:tabs>
        <w:ind w:left="1440" w:right="0"/>
        <w:jc w:val="both"/>
        <w:rPr>
          <w:bCs/>
        </w:rPr>
      </w:pPr>
      <w:r>
        <w:rPr>
          <w:bCs/>
        </w:rPr>
        <w:t>Discussion held on possible “</w:t>
      </w:r>
      <w:r w:rsidRPr="003F3B86">
        <w:rPr>
          <w:b/>
          <w:bCs/>
        </w:rPr>
        <w:t>background checks</w:t>
      </w:r>
      <w:r>
        <w:rPr>
          <w:bCs/>
        </w:rPr>
        <w:t xml:space="preserve">” on new applicants.  </w:t>
      </w:r>
      <w:r w:rsidR="003F3B86">
        <w:rPr>
          <w:bCs/>
        </w:rPr>
        <w:t xml:space="preserve"> He has found an investigative firm to handle these request </w:t>
      </w:r>
      <w:r>
        <w:rPr>
          <w:bCs/>
        </w:rPr>
        <w:t xml:space="preserve">Motion made by Dr. </w:t>
      </w:r>
      <w:r w:rsidR="003F3B86">
        <w:rPr>
          <w:bCs/>
        </w:rPr>
        <w:t>Harvey, seconded by Dr. Kruse to implement backgrounds checks on all applicants and licensees for renewal pending legal review and approval and to secure other proposals.  With no objections, motion carries unanimously.  Dr. Barczyk inquires if other boards conduct background checks.  Angelique Freel will research this matter.   It is noted that the license application may need modification relative to adding a question and signature line concerning the applicant agreeing to consent to a background check if this procedure is implemented.</w:t>
      </w:r>
    </w:p>
    <w:p w:rsidR="00C105E8" w:rsidRDefault="00C105E8" w:rsidP="00C105E8">
      <w:pPr>
        <w:tabs>
          <w:tab w:val="left" w:pos="8640"/>
        </w:tabs>
        <w:ind w:left="1440"/>
        <w:jc w:val="both"/>
      </w:pPr>
      <w:r>
        <w:t xml:space="preserve">       Ms. Freel asked if the Board could have more discussion in regards to the background checks. She thinks the board would need to get statutory authority to do this &amp; pass the expense over to the applicants.  The Board has requested she research the matter and report findings to Board at next meeting.</w:t>
      </w:r>
    </w:p>
    <w:p w:rsidR="00094CDB" w:rsidRDefault="00094CDB" w:rsidP="00B46CC8">
      <w:pPr>
        <w:pStyle w:val="BlockText"/>
        <w:tabs>
          <w:tab w:val="left" w:pos="-1440"/>
        </w:tabs>
        <w:ind w:left="1440" w:right="0"/>
        <w:jc w:val="both"/>
        <w:rPr>
          <w:bCs/>
        </w:rPr>
      </w:pPr>
    </w:p>
    <w:p w:rsidR="00992371" w:rsidRPr="00E90B0A" w:rsidRDefault="00992371" w:rsidP="00992371">
      <w:pPr>
        <w:numPr>
          <w:ilvl w:val="0"/>
          <w:numId w:val="32"/>
        </w:numPr>
        <w:tabs>
          <w:tab w:val="left" w:pos="8640"/>
        </w:tabs>
        <w:rPr>
          <w:b/>
          <w:sz w:val="22"/>
          <w:szCs w:val="22"/>
        </w:rPr>
      </w:pPr>
      <w:r>
        <w:rPr>
          <w:b/>
          <w:sz w:val="22"/>
          <w:szCs w:val="22"/>
        </w:rPr>
        <w:t>STANDARDS &amp; PRACTICES by Dr. Kruse</w:t>
      </w:r>
      <w:r w:rsidRPr="00E90B0A">
        <w:rPr>
          <w:b/>
          <w:sz w:val="22"/>
          <w:szCs w:val="22"/>
        </w:rPr>
        <w:t>:</w:t>
      </w:r>
    </w:p>
    <w:p w:rsidR="00AB6113" w:rsidRDefault="00AB6113" w:rsidP="00AB6113">
      <w:pPr>
        <w:tabs>
          <w:tab w:val="left" w:pos="-540"/>
          <w:tab w:val="num" w:pos="1620"/>
        </w:tabs>
        <w:ind w:left="1260"/>
        <w:jc w:val="both"/>
      </w:pPr>
      <w:r>
        <w:tab/>
      </w:r>
      <w:r w:rsidR="00F203DB">
        <w:t xml:space="preserve">No current activity at this time. </w:t>
      </w:r>
    </w:p>
    <w:p w:rsidR="00B46CC8" w:rsidRDefault="00B46CC8" w:rsidP="00B46CC8">
      <w:pPr>
        <w:numPr>
          <w:ilvl w:val="12"/>
          <w:numId w:val="0"/>
        </w:numPr>
        <w:tabs>
          <w:tab w:val="left" w:pos="-540"/>
          <w:tab w:val="left" w:pos="8640"/>
        </w:tabs>
        <w:ind w:left="720"/>
        <w:jc w:val="both"/>
        <w:rPr>
          <w:b/>
        </w:rPr>
      </w:pPr>
    </w:p>
    <w:p w:rsidR="00AB6113" w:rsidRPr="00E90B0A" w:rsidRDefault="00B46CC8" w:rsidP="00AB6113">
      <w:pPr>
        <w:numPr>
          <w:ilvl w:val="0"/>
          <w:numId w:val="32"/>
        </w:numPr>
        <w:tabs>
          <w:tab w:val="left" w:pos="8640"/>
        </w:tabs>
        <w:rPr>
          <w:b/>
          <w:sz w:val="22"/>
          <w:szCs w:val="22"/>
        </w:rPr>
      </w:pPr>
      <w:r>
        <w:rPr>
          <w:b/>
          <w:sz w:val="22"/>
          <w:szCs w:val="22"/>
        </w:rPr>
        <w:t>LAW &amp; LEGISLATION</w:t>
      </w:r>
      <w:r w:rsidR="00AB6113" w:rsidRPr="00E90B0A">
        <w:rPr>
          <w:b/>
          <w:sz w:val="22"/>
          <w:szCs w:val="22"/>
        </w:rPr>
        <w:t>:</w:t>
      </w:r>
    </w:p>
    <w:p w:rsidR="00DE687A" w:rsidRDefault="00BD397F" w:rsidP="00BD397F">
      <w:pPr>
        <w:pStyle w:val="ListParagraph"/>
        <w:tabs>
          <w:tab w:val="left" w:pos="8460"/>
          <w:tab w:val="left" w:pos="8640"/>
        </w:tabs>
        <w:ind w:left="1440"/>
        <w:jc w:val="both"/>
      </w:pPr>
      <w:r>
        <w:t xml:space="preserve"> Ms. Oliver also informs the board that we have not received any public comment for the rules </w:t>
      </w:r>
      <w:r w:rsidR="006A7940">
        <w:t xml:space="preserve">that were published in the State Register “Notice of Intent”.  </w:t>
      </w:r>
      <w:r>
        <w:t xml:space="preserve">Ms. Freel notes to the </w:t>
      </w:r>
      <w:r w:rsidR="006A7940">
        <w:t>B</w:t>
      </w:r>
      <w:r>
        <w:t xml:space="preserve">oard that entire </w:t>
      </w:r>
      <w:r w:rsidR="006A7940">
        <w:t xml:space="preserve">rule making </w:t>
      </w:r>
      <w:r>
        <w:t xml:space="preserve">process </w:t>
      </w:r>
      <w:r w:rsidR="006A7940">
        <w:t>takes</w:t>
      </w:r>
      <w:r>
        <w:t xml:space="preserve"> about 4 months. </w:t>
      </w:r>
    </w:p>
    <w:p w:rsidR="00D67D6E" w:rsidRDefault="00D67D6E" w:rsidP="00D67D6E">
      <w:pPr>
        <w:tabs>
          <w:tab w:val="left" w:pos="8460"/>
          <w:tab w:val="left" w:pos="8640"/>
        </w:tabs>
        <w:ind w:left="1440"/>
        <w:jc w:val="both"/>
        <w:rPr>
          <w:b/>
          <w:bCs/>
          <w:szCs w:val="22"/>
        </w:rPr>
      </w:pPr>
    </w:p>
    <w:p w:rsidR="00D67D6E" w:rsidRDefault="00D67D6E" w:rsidP="00D67D6E">
      <w:pPr>
        <w:tabs>
          <w:tab w:val="left" w:pos="8460"/>
          <w:tab w:val="left" w:pos="8640"/>
        </w:tabs>
        <w:ind w:left="1440"/>
        <w:jc w:val="both"/>
        <w:rPr>
          <w:b/>
          <w:bCs/>
          <w:szCs w:val="22"/>
        </w:rPr>
      </w:pPr>
      <w:r w:rsidRPr="00376480">
        <w:rPr>
          <w:b/>
          <w:bCs/>
          <w:szCs w:val="22"/>
        </w:rPr>
        <w:t xml:space="preserve">RECESS AT </w:t>
      </w:r>
      <w:r>
        <w:rPr>
          <w:b/>
          <w:bCs/>
          <w:szCs w:val="22"/>
        </w:rPr>
        <w:t>09:01</w:t>
      </w:r>
      <w:r w:rsidRPr="00376480">
        <w:rPr>
          <w:b/>
          <w:bCs/>
          <w:szCs w:val="22"/>
        </w:rPr>
        <w:t xml:space="preserve"> </w:t>
      </w:r>
      <w:proofErr w:type="gramStart"/>
      <w:r w:rsidRPr="00376480">
        <w:rPr>
          <w:b/>
          <w:bCs/>
          <w:szCs w:val="22"/>
        </w:rPr>
        <w:t>AM</w:t>
      </w:r>
      <w:proofErr w:type="gramEnd"/>
      <w:r w:rsidRPr="00376480">
        <w:rPr>
          <w:b/>
          <w:bCs/>
          <w:szCs w:val="22"/>
        </w:rPr>
        <w:t xml:space="preserve"> FOR LICENSURE EXAM</w:t>
      </w:r>
    </w:p>
    <w:p w:rsidR="00D67D6E" w:rsidRDefault="006A7940" w:rsidP="00D67D6E">
      <w:pPr>
        <w:tabs>
          <w:tab w:val="left" w:pos="8460"/>
          <w:tab w:val="left" w:pos="8640"/>
        </w:tabs>
        <w:ind w:left="1440"/>
        <w:jc w:val="both"/>
        <w:rPr>
          <w:b/>
          <w:bCs/>
          <w:szCs w:val="22"/>
        </w:rPr>
      </w:pPr>
      <w:r>
        <w:rPr>
          <w:b/>
          <w:bCs/>
          <w:szCs w:val="22"/>
        </w:rPr>
        <w:t xml:space="preserve">RE – CONVENE </w:t>
      </w:r>
      <w:r w:rsidR="00D67D6E">
        <w:rPr>
          <w:b/>
          <w:bCs/>
          <w:szCs w:val="22"/>
        </w:rPr>
        <w:t>AT 10:27 AM</w:t>
      </w:r>
    </w:p>
    <w:p w:rsidR="003231EE" w:rsidRDefault="003231EE">
      <w:pPr>
        <w:rPr>
          <w:b/>
          <w:bCs/>
          <w:szCs w:val="22"/>
        </w:rPr>
      </w:pPr>
      <w:r>
        <w:rPr>
          <w:b/>
          <w:bCs/>
          <w:szCs w:val="22"/>
        </w:rPr>
        <w:br w:type="page"/>
      </w:r>
    </w:p>
    <w:p w:rsidR="003231EE" w:rsidRDefault="003231EE" w:rsidP="00D67D6E">
      <w:pPr>
        <w:tabs>
          <w:tab w:val="left" w:pos="8460"/>
          <w:tab w:val="left" w:pos="8640"/>
        </w:tabs>
        <w:ind w:left="1440"/>
        <w:jc w:val="both"/>
        <w:rPr>
          <w:b/>
          <w:bCs/>
          <w:szCs w:val="22"/>
        </w:rPr>
      </w:pPr>
    </w:p>
    <w:p w:rsidR="003231EE" w:rsidRDefault="003231EE" w:rsidP="003231EE">
      <w:pPr>
        <w:numPr>
          <w:ilvl w:val="12"/>
          <w:numId w:val="0"/>
        </w:numPr>
        <w:tabs>
          <w:tab w:val="left" w:pos="-540"/>
          <w:tab w:val="left" w:pos="8640"/>
        </w:tabs>
        <w:ind w:left="720"/>
        <w:jc w:val="both"/>
        <w:rPr>
          <w:b/>
        </w:rPr>
      </w:pPr>
      <w:r>
        <w:rPr>
          <w:b/>
        </w:rPr>
        <w:t>MINUTES – 07/28/2011</w:t>
      </w:r>
    </w:p>
    <w:p w:rsidR="003231EE" w:rsidRDefault="003231EE" w:rsidP="003231EE">
      <w:pPr>
        <w:numPr>
          <w:ilvl w:val="12"/>
          <w:numId w:val="0"/>
        </w:numPr>
        <w:tabs>
          <w:tab w:val="left" w:pos="-540"/>
          <w:tab w:val="left" w:pos="8640"/>
        </w:tabs>
        <w:ind w:left="720"/>
        <w:jc w:val="both"/>
        <w:rPr>
          <w:b/>
        </w:rPr>
      </w:pPr>
      <w:r>
        <w:rPr>
          <w:b/>
        </w:rPr>
        <w:t>PAGE 3</w:t>
      </w:r>
    </w:p>
    <w:p w:rsidR="00DE687A" w:rsidRDefault="00DE687A" w:rsidP="001A2C13">
      <w:pPr>
        <w:ind w:left="1440" w:hanging="2160"/>
        <w:jc w:val="both"/>
      </w:pPr>
    </w:p>
    <w:p w:rsidR="006672C9" w:rsidRDefault="006672C9" w:rsidP="006672C9">
      <w:pPr>
        <w:numPr>
          <w:ilvl w:val="0"/>
          <w:numId w:val="32"/>
        </w:numPr>
        <w:tabs>
          <w:tab w:val="left" w:pos="8640"/>
        </w:tabs>
        <w:rPr>
          <w:b/>
          <w:sz w:val="22"/>
          <w:szCs w:val="22"/>
        </w:rPr>
      </w:pPr>
      <w:r>
        <w:rPr>
          <w:b/>
          <w:sz w:val="22"/>
          <w:szCs w:val="22"/>
        </w:rPr>
        <w:t>ADMINISTRATIVE OVERSIGHT</w:t>
      </w:r>
      <w:r w:rsidRPr="00E90B0A">
        <w:rPr>
          <w:b/>
          <w:sz w:val="22"/>
          <w:szCs w:val="22"/>
        </w:rPr>
        <w:t>:</w:t>
      </w:r>
    </w:p>
    <w:p w:rsidR="006672C9" w:rsidRPr="006672C9" w:rsidRDefault="006672C9" w:rsidP="006672C9">
      <w:pPr>
        <w:tabs>
          <w:tab w:val="left" w:pos="8640"/>
        </w:tabs>
        <w:ind w:left="1440"/>
        <w:rPr>
          <w:sz w:val="22"/>
          <w:szCs w:val="22"/>
        </w:rPr>
      </w:pPr>
      <w:r>
        <w:rPr>
          <w:sz w:val="22"/>
          <w:szCs w:val="22"/>
        </w:rPr>
        <w:t xml:space="preserve">Due to Dr. </w:t>
      </w:r>
      <w:r w:rsidR="00832173">
        <w:rPr>
          <w:sz w:val="22"/>
          <w:szCs w:val="22"/>
        </w:rPr>
        <w:t>VanBreemen</w:t>
      </w:r>
      <w:r>
        <w:rPr>
          <w:sz w:val="22"/>
          <w:szCs w:val="22"/>
        </w:rPr>
        <w:t xml:space="preserve"> absence</w:t>
      </w:r>
      <w:r w:rsidR="006A7940">
        <w:rPr>
          <w:sz w:val="22"/>
          <w:szCs w:val="22"/>
        </w:rPr>
        <w:t>, this report is postponed until the next board meeting.</w:t>
      </w:r>
      <w:r>
        <w:rPr>
          <w:sz w:val="22"/>
          <w:szCs w:val="22"/>
        </w:rPr>
        <w:t xml:space="preserve"> </w:t>
      </w:r>
    </w:p>
    <w:p w:rsidR="00DE687A" w:rsidRDefault="00DE687A" w:rsidP="00DE47D3">
      <w:pPr>
        <w:ind w:left="1350" w:hanging="2070"/>
        <w:jc w:val="both"/>
      </w:pPr>
    </w:p>
    <w:p w:rsidR="006672C9" w:rsidRDefault="006672C9" w:rsidP="006672C9">
      <w:pPr>
        <w:numPr>
          <w:ilvl w:val="0"/>
          <w:numId w:val="32"/>
        </w:numPr>
        <w:tabs>
          <w:tab w:val="left" w:pos="8640"/>
        </w:tabs>
        <w:rPr>
          <w:b/>
          <w:sz w:val="22"/>
          <w:szCs w:val="22"/>
        </w:rPr>
      </w:pPr>
      <w:r>
        <w:rPr>
          <w:b/>
          <w:sz w:val="22"/>
          <w:szCs w:val="22"/>
        </w:rPr>
        <w:t>GENERAL CORRESPONDENCE</w:t>
      </w:r>
      <w:r w:rsidRPr="00E90B0A">
        <w:rPr>
          <w:b/>
          <w:sz w:val="22"/>
          <w:szCs w:val="22"/>
        </w:rPr>
        <w:t>:</w:t>
      </w:r>
    </w:p>
    <w:p w:rsidR="00652958" w:rsidRDefault="00D67D6E" w:rsidP="00AB6113">
      <w:pPr>
        <w:tabs>
          <w:tab w:val="left" w:pos="8460"/>
          <w:tab w:val="left" w:pos="8640"/>
        </w:tabs>
        <w:ind w:left="1440"/>
        <w:jc w:val="both"/>
        <w:rPr>
          <w:bCs/>
        </w:rPr>
      </w:pPr>
      <w:r>
        <w:rPr>
          <w:b/>
          <w:bCs/>
        </w:rPr>
        <w:t>NBCE Part III Test Committee</w:t>
      </w:r>
      <w:r w:rsidR="00D30D24">
        <w:rPr>
          <w:bCs/>
        </w:rPr>
        <w:t xml:space="preserve"> – Ms. Oliver informed the Board that </w:t>
      </w:r>
      <w:r>
        <w:rPr>
          <w:bCs/>
        </w:rPr>
        <w:t xml:space="preserve">Dr. Zeagler attended </w:t>
      </w:r>
      <w:r w:rsidR="00C105E8">
        <w:rPr>
          <w:bCs/>
        </w:rPr>
        <w:t>the NBCE Part III Test Writing Committee meeting; however,</w:t>
      </w:r>
      <w:r>
        <w:rPr>
          <w:bCs/>
        </w:rPr>
        <w:t xml:space="preserve"> due to his </w:t>
      </w:r>
      <w:r w:rsidR="00832173">
        <w:rPr>
          <w:bCs/>
        </w:rPr>
        <w:t>absence</w:t>
      </w:r>
      <w:r w:rsidR="00452730">
        <w:rPr>
          <w:bCs/>
        </w:rPr>
        <w:t>,</w:t>
      </w:r>
      <w:r w:rsidR="00832173">
        <w:rPr>
          <w:bCs/>
        </w:rPr>
        <w:t xml:space="preserve"> his</w:t>
      </w:r>
      <w:r w:rsidR="00C105E8">
        <w:rPr>
          <w:bCs/>
        </w:rPr>
        <w:t xml:space="preserve"> report will be given at the next board meeting.</w:t>
      </w:r>
      <w:r>
        <w:rPr>
          <w:bCs/>
        </w:rPr>
        <w:t xml:space="preserve"> </w:t>
      </w:r>
    </w:p>
    <w:p w:rsidR="00C7128C" w:rsidRDefault="00D549E2" w:rsidP="006A364A">
      <w:pPr>
        <w:ind w:left="1440" w:hanging="2160"/>
        <w:jc w:val="both"/>
      </w:pPr>
      <w:r>
        <w:rPr>
          <w:bCs/>
        </w:rPr>
        <w:t xml:space="preserve"> </w:t>
      </w:r>
      <w:r w:rsidR="00622419">
        <w:t xml:space="preserve">          </w:t>
      </w:r>
    </w:p>
    <w:p w:rsidR="00AB6113" w:rsidRPr="0022642C" w:rsidRDefault="00AB6113" w:rsidP="003231EE">
      <w:pPr>
        <w:numPr>
          <w:ilvl w:val="0"/>
          <w:numId w:val="3"/>
        </w:numPr>
        <w:tabs>
          <w:tab w:val="clear" w:pos="1440"/>
          <w:tab w:val="num" w:pos="1080"/>
          <w:tab w:val="left" w:pos="8640"/>
        </w:tabs>
        <w:jc w:val="both"/>
        <w:rPr>
          <w:rFonts w:ascii="Garamond" w:hAnsi="Garamond"/>
          <w:b/>
        </w:rPr>
      </w:pPr>
      <w:r w:rsidRPr="009D4704">
        <w:rPr>
          <w:b/>
        </w:rPr>
        <w:t xml:space="preserve">SEMINAR REVIEW by Dr. </w:t>
      </w:r>
      <w:r w:rsidR="00044D6C" w:rsidRPr="009D4704">
        <w:rPr>
          <w:b/>
        </w:rPr>
        <w:t>VanBreemen</w:t>
      </w:r>
      <w:r w:rsidRPr="0022642C">
        <w:rPr>
          <w:rFonts w:ascii="Garamond" w:hAnsi="Garamond"/>
          <w:b/>
        </w:rPr>
        <w:t>:</w:t>
      </w:r>
    </w:p>
    <w:p w:rsidR="00C105E8" w:rsidRDefault="00D549E2" w:rsidP="00AB6113">
      <w:pPr>
        <w:tabs>
          <w:tab w:val="left" w:pos="8640"/>
        </w:tabs>
        <w:ind w:left="1440"/>
        <w:jc w:val="both"/>
      </w:pPr>
      <w:r>
        <w:t xml:space="preserve">Ms. Oliver informed the </w:t>
      </w:r>
      <w:r w:rsidR="00452730">
        <w:t>B</w:t>
      </w:r>
      <w:r>
        <w:t xml:space="preserve">oard that Dr. </w:t>
      </w:r>
      <w:r w:rsidR="00C105E8">
        <w:t>VanBreemen</w:t>
      </w:r>
      <w:r>
        <w:t xml:space="preserve"> reviewed 5</w:t>
      </w:r>
      <w:r w:rsidR="006A364A">
        <w:t>7</w:t>
      </w:r>
      <w:r>
        <w:t xml:space="preserve"> seminars since our last meeting. She also brought before the board </w:t>
      </w:r>
      <w:r w:rsidR="006A364A">
        <w:t>4</w:t>
      </w:r>
      <w:r w:rsidR="00874D48">
        <w:t xml:space="preserve"> seminars </w:t>
      </w:r>
      <w:r w:rsidR="00C105E8">
        <w:t>at</w:t>
      </w:r>
      <w:r w:rsidR="00874D48">
        <w:t xml:space="preserve"> Dr. VanBreeman’s request due to his absence</w:t>
      </w:r>
      <w:r w:rsidR="00C105E8">
        <w:t xml:space="preserve"> in that the programs</w:t>
      </w:r>
      <w:r w:rsidR="00874D48">
        <w:t xml:space="preserve"> </w:t>
      </w:r>
      <w:r w:rsidR="00C105E8">
        <w:t>need</w:t>
      </w:r>
      <w:r w:rsidR="00874D48">
        <w:t xml:space="preserve"> full </w:t>
      </w:r>
      <w:r w:rsidR="00C105E8">
        <w:t>B</w:t>
      </w:r>
      <w:r w:rsidR="00874D48">
        <w:t xml:space="preserve">oard </w:t>
      </w:r>
      <w:r w:rsidR="00C105E8">
        <w:t>review</w:t>
      </w:r>
      <w:r w:rsidR="00874D48">
        <w:t xml:space="preserve">.  </w:t>
      </w:r>
    </w:p>
    <w:p w:rsidR="00C105E8" w:rsidRDefault="00C105E8" w:rsidP="00C105E8">
      <w:pPr>
        <w:tabs>
          <w:tab w:val="left" w:pos="8640"/>
        </w:tabs>
        <w:ind w:left="1440" w:firstLine="540"/>
        <w:jc w:val="both"/>
      </w:pPr>
      <w:r>
        <w:t>Western States submitted the program entitled, “</w:t>
      </w:r>
      <w:r w:rsidR="000C2FD4">
        <w:t>ACASC 2011 Sports Science Symposium: Discovering Clinical Pearls in the Caribbean</w:t>
      </w:r>
      <w:r w:rsidR="00874D48">
        <w:t xml:space="preserve">”. </w:t>
      </w:r>
      <w:r>
        <w:t xml:space="preserve">All speakers are not on post-graduate faculty. </w:t>
      </w:r>
      <w:r w:rsidR="00E922C7">
        <w:t xml:space="preserve">Motion made by </w:t>
      </w:r>
      <w:r w:rsidR="000C2FD4">
        <w:t>Dr. Cavanaugh</w:t>
      </w:r>
      <w:r>
        <w:t>, seconded by Dr. Kruse</w:t>
      </w:r>
      <w:r w:rsidR="00E922C7">
        <w:t xml:space="preserve"> to accept </w:t>
      </w:r>
      <w:r>
        <w:t>the program for CE.  With no objections, motion carries unanimously.</w:t>
      </w:r>
    </w:p>
    <w:p w:rsidR="00C105E8" w:rsidRDefault="00C105E8" w:rsidP="00C105E8">
      <w:pPr>
        <w:tabs>
          <w:tab w:val="left" w:pos="8640"/>
        </w:tabs>
        <w:ind w:left="1440" w:firstLine="540"/>
        <w:jc w:val="both"/>
      </w:pPr>
      <w:r>
        <w:t>Texas Chiropractic Association submitted a program entitled, “</w:t>
      </w:r>
      <w:proofErr w:type="spellStart"/>
      <w:r w:rsidR="000C2FD4">
        <w:t>Myof</w:t>
      </w:r>
      <w:r>
        <w:t>a</w:t>
      </w:r>
      <w:r w:rsidR="000C2FD4">
        <w:t>scial</w:t>
      </w:r>
      <w:proofErr w:type="spellEnd"/>
      <w:r w:rsidR="000C2FD4">
        <w:t xml:space="preserve"> Release with Review of the Musculoskeletal Anatomy</w:t>
      </w:r>
      <w:r w:rsidR="00E922C7">
        <w:t>”</w:t>
      </w:r>
      <w:r w:rsidR="00D95E67">
        <w:t xml:space="preserve">.  </w:t>
      </w:r>
      <w:r>
        <w:t xml:space="preserve">The instructor is </w:t>
      </w:r>
      <w:r w:rsidR="00DD251F">
        <w:t xml:space="preserve">not on post-graduate faculty.  Motion made by Dr. </w:t>
      </w:r>
      <w:r w:rsidR="000C2FD4">
        <w:t>Harvey</w:t>
      </w:r>
      <w:r>
        <w:t>, seconded by Dr. Barczyk, to accept the program for CE.  With no objections, motion carries unanimously.</w:t>
      </w:r>
    </w:p>
    <w:p w:rsidR="00C105E8" w:rsidRDefault="00C105E8" w:rsidP="00C105E8">
      <w:pPr>
        <w:tabs>
          <w:tab w:val="left" w:pos="8640"/>
        </w:tabs>
        <w:ind w:left="1440" w:firstLine="540"/>
        <w:jc w:val="both"/>
      </w:pPr>
      <w:r>
        <w:t>“Back Project” Seminars has submitted a program entitled, “</w:t>
      </w:r>
      <w:r w:rsidR="00455CA9">
        <w:t>The Active Therapeutic Movement (ATM2) Concept</w:t>
      </w:r>
      <w:r w:rsidR="00A14DFB">
        <w:t>”</w:t>
      </w:r>
      <w:r>
        <w:t xml:space="preserve">.  The instructors are not on post graduate faculty and no CCE approved chiropractic college is sponsoring it.  </w:t>
      </w:r>
      <w:r w:rsidR="00E40667">
        <w:t xml:space="preserve"> Motion made by Dr.</w:t>
      </w:r>
      <w:r w:rsidR="00455CA9">
        <w:t xml:space="preserve"> Barczyk</w:t>
      </w:r>
      <w:r>
        <w:t>, seconded by Dr. Kruse, to deny the program for CE.  With no objections, motion carries.</w:t>
      </w:r>
    </w:p>
    <w:p w:rsidR="00D549E2" w:rsidRDefault="00455CA9" w:rsidP="00C105E8">
      <w:pPr>
        <w:tabs>
          <w:tab w:val="left" w:pos="8640"/>
        </w:tabs>
        <w:ind w:left="1440" w:firstLine="540"/>
        <w:jc w:val="both"/>
      </w:pPr>
      <w:r>
        <w:t xml:space="preserve"> </w:t>
      </w:r>
      <w:r w:rsidR="00C105E8">
        <w:t xml:space="preserve">National Educational Seminars and Texas Chiropractic Association </w:t>
      </w:r>
      <w:r w:rsidR="00832173">
        <w:t>have</w:t>
      </w:r>
      <w:r w:rsidR="00C105E8">
        <w:t xml:space="preserve"> submitted a program entitled, “</w:t>
      </w:r>
      <w:r w:rsidR="00E00C5A">
        <w:t>Personal Injury”</w:t>
      </w:r>
      <w:r w:rsidR="00C105E8">
        <w:t xml:space="preserve">. </w:t>
      </w:r>
      <w:r w:rsidR="00E00C5A">
        <w:t xml:space="preserve"> Motion made by Dr. Kruse</w:t>
      </w:r>
      <w:r w:rsidR="00C105E8">
        <w:t>, seconded by Dr. Harvey, to approve the program for CE. It does not contain any post graduate faculty or CCE school sponsorship.  With no objections, motion carries unanimously</w:t>
      </w:r>
      <w:r w:rsidR="00452730">
        <w:t>.</w:t>
      </w:r>
      <w:r w:rsidR="00E00C5A">
        <w:t xml:space="preserve"> </w:t>
      </w:r>
    </w:p>
    <w:p w:rsidR="00304708" w:rsidRDefault="00304708" w:rsidP="00304708">
      <w:pPr>
        <w:tabs>
          <w:tab w:val="left" w:pos="8640"/>
        </w:tabs>
        <w:ind w:left="1080"/>
        <w:jc w:val="both"/>
        <w:rPr>
          <w:b/>
        </w:rPr>
      </w:pPr>
    </w:p>
    <w:p w:rsidR="00304708" w:rsidRPr="00E40667" w:rsidRDefault="00304708" w:rsidP="00304708">
      <w:pPr>
        <w:tabs>
          <w:tab w:val="left" w:pos="8640"/>
        </w:tabs>
        <w:ind w:left="1080"/>
        <w:jc w:val="both"/>
        <w:rPr>
          <w:rFonts w:ascii="Garamond" w:hAnsi="Garamond"/>
          <w:b/>
        </w:rPr>
      </w:pPr>
      <w:r>
        <w:rPr>
          <w:b/>
        </w:rPr>
        <w:t>OLD BUSINESS</w:t>
      </w:r>
      <w:r w:rsidRPr="0022642C">
        <w:rPr>
          <w:rFonts w:ascii="Garamond" w:hAnsi="Garamond"/>
          <w:b/>
        </w:rPr>
        <w:t>:</w:t>
      </w:r>
    </w:p>
    <w:p w:rsidR="00304708" w:rsidRDefault="00304708" w:rsidP="00304708">
      <w:pPr>
        <w:ind w:left="1440"/>
        <w:jc w:val="both"/>
        <w:rPr>
          <w:bCs/>
        </w:rPr>
      </w:pPr>
      <w:r>
        <w:rPr>
          <w:bCs/>
        </w:rPr>
        <w:t xml:space="preserve">Dr. Harvey, Dr. Martello and she attended the </w:t>
      </w:r>
      <w:r w:rsidRPr="00AC2553">
        <w:rPr>
          <w:b/>
          <w:bCs/>
        </w:rPr>
        <w:t>FCLB National Convention</w:t>
      </w:r>
      <w:r>
        <w:rPr>
          <w:bCs/>
        </w:rPr>
        <w:t xml:space="preserve"> in May.  Dr. Martello notes the Board received the “outstanding chiropractic board” award.  Dr. Harvey notes they also discussed the “</w:t>
      </w:r>
      <w:r w:rsidRPr="00AC2553">
        <w:rPr>
          <w:b/>
          <w:bCs/>
        </w:rPr>
        <w:t>travel to treat</w:t>
      </w:r>
      <w:r>
        <w:rPr>
          <w:bCs/>
        </w:rPr>
        <w:t>” provision. Motion made by Dr. Harvey, seconded by Dr. Kruse, to supply the “scope of practice” pages to each “travel to treat” applicant and to raise the fee from $25.00 to $50.00.  With no objections, motion carries unanimously.</w:t>
      </w:r>
    </w:p>
    <w:p w:rsidR="003231EE" w:rsidRDefault="003231EE">
      <w:r>
        <w:br w:type="page"/>
      </w:r>
    </w:p>
    <w:p w:rsidR="003231EE" w:rsidRDefault="003231EE" w:rsidP="00C105E8">
      <w:pPr>
        <w:tabs>
          <w:tab w:val="left" w:pos="8640"/>
        </w:tabs>
        <w:ind w:left="1440" w:firstLine="540"/>
        <w:jc w:val="both"/>
      </w:pPr>
    </w:p>
    <w:p w:rsidR="003231EE" w:rsidRDefault="003231EE" w:rsidP="003231EE">
      <w:pPr>
        <w:numPr>
          <w:ilvl w:val="12"/>
          <w:numId w:val="0"/>
        </w:numPr>
        <w:tabs>
          <w:tab w:val="left" w:pos="-540"/>
          <w:tab w:val="left" w:pos="8640"/>
        </w:tabs>
        <w:ind w:left="720"/>
        <w:jc w:val="both"/>
        <w:rPr>
          <w:b/>
        </w:rPr>
      </w:pPr>
      <w:r>
        <w:rPr>
          <w:b/>
        </w:rPr>
        <w:t>MINUTES – 07/28/2011</w:t>
      </w:r>
    </w:p>
    <w:p w:rsidR="003231EE" w:rsidRDefault="003231EE" w:rsidP="003231EE">
      <w:pPr>
        <w:numPr>
          <w:ilvl w:val="12"/>
          <w:numId w:val="0"/>
        </w:numPr>
        <w:tabs>
          <w:tab w:val="left" w:pos="-540"/>
          <w:tab w:val="left" w:pos="8640"/>
        </w:tabs>
        <w:ind w:left="720"/>
        <w:jc w:val="both"/>
        <w:rPr>
          <w:b/>
        </w:rPr>
      </w:pPr>
      <w:r>
        <w:rPr>
          <w:b/>
        </w:rPr>
        <w:t>PAGE 4</w:t>
      </w:r>
    </w:p>
    <w:p w:rsidR="003231EE" w:rsidRDefault="003231EE" w:rsidP="003231EE">
      <w:pPr>
        <w:ind w:left="1440"/>
        <w:rPr>
          <w:bCs/>
        </w:rPr>
      </w:pPr>
    </w:p>
    <w:p w:rsidR="00FF797E" w:rsidRPr="00AC2553" w:rsidRDefault="00FF797E" w:rsidP="00AC2553">
      <w:pPr>
        <w:tabs>
          <w:tab w:val="left" w:pos="1800"/>
          <w:tab w:val="left" w:pos="8460"/>
        </w:tabs>
        <w:ind w:left="1080"/>
        <w:jc w:val="both"/>
        <w:rPr>
          <w:b/>
        </w:rPr>
      </w:pPr>
      <w:r w:rsidRPr="00AC2553">
        <w:rPr>
          <w:b/>
        </w:rPr>
        <w:t>NEW BUSINESS:</w:t>
      </w:r>
    </w:p>
    <w:p w:rsidR="00A443D6" w:rsidRDefault="00A443D6" w:rsidP="00AC2553">
      <w:pPr>
        <w:ind w:left="1440"/>
        <w:jc w:val="both"/>
        <w:rPr>
          <w:bCs/>
        </w:rPr>
      </w:pPr>
      <w:r w:rsidRPr="00A443D6">
        <w:rPr>
          <w:b/>
          <w:bCs/>
        </w:rPr>
        <w:t>Jeff Salczenko</w:t>
      </w:r>
      <w:r w:rsidR="00A059EE">
        <w:rPr>
          <w:b/>
          <w:bCs/>
        </w:rPr>
        <w:t xml:space="preserve">, D.C., </w:t>
      </w:r>
      <w:r w:rsidR="00A059EE" w:rsidRPr="00A059EE">
        <w:rPr>
          <w:bCs/>
        </w:rPr>
        <w:t>Channelview, TX</w:t>
      </w:r>
      <w:r w:rsidR="00A059EE">
        <w:rPr>
          <w:b/>
          <w:bCs/>
        </w:rPr>
        <w:t xml:space="preserve">, </w:t>
      </w:r>
      <w:r>
        <w:rPr>
          <w:bCs/>
        </w:rPr>
        <w:t xml:space="preserve">notified Ms. Oliver that he would like the </w:t>
      </w:r>
      <w:r w:rsidR="00A059EE">
        <w:rPr>
          <w:bCs/>
        </w:rPr>
        <w:t>B</w:t>
      </w:r>
      <w:r>
        <w:rPr>
          <w:bCs/>
        </w:rPr>
        <w:t xml:space="preserve">oard to send a </w:t>
      </w:r>
      <w:r w:rsidR="00832173">
        <w:rPr>
          <w:bCs/>
        </w:rPr>
        <w:t>“</w:t>
      </w:r>
      <w:r>
        <w:rPr>
          <w:bCs/>
        </w:rPr>
        <w:t>letter of good standing</w:t>
      </w:r>
      <w:r w:rsidR="00832173">
        <w:rPr>
          <w:bCs/>
        </w:rPr>
        <w:t>”</w:t>
      </w:r>
      <w:r>
        <w:rPr>
          <w:bCs/>
        </w:rPr>
        <w:t xml:space="preserve"> on his behalf.  The </w:t>
      </w:r>
      <w:r w:rsidR="00A059EE">
        <w:rPr>
          <w:bCs/>
        </w:rPr>
        <w:t>B</w:t>
      </w:r>
      <w:r>
        <w:rPr>
          <w:bCs/>
        </w:rPr>
        <w:t xml:space="preserve">oard advised Ms. </w:t>
      </w:r>
      <w:r w:rsidR="00AC2553">
        <w:rPr>
          <w:bCs/>
        </w:rPr>
        <w:t>Oliver</w:t>
      </w:r>
      <w:r>
        <w:rPr>
          <w:bCs/>
        </w:rPr>
        <w:t xml:space="preserve"> to inform him the </w:t>
      </w:r>
      <w:r w:rsidR="00A059EE">
        <w:rPr>
          <w:bCs/>
        </w:rPr>
        <w:t>B</w:t>
      </w:r>
      <w:r>
        <w:rPr>
          <w:bCs/>
        </w:rPr>
        <w:t xml:space="preserve">oard’s </w:t>
      </w:r>
      <w:r w:rsidR="00832173">
        <w:rPr>
          <w:bCs/>
        </w:rPr>
        <w:t>position</w:t>
      </w:r>
      <w:r>
        <w:rPr>
          <w:bCs/>
        </w:rPr>
        <w:t xml:space="preserve"> has not changed since </w:t>
      </w:r>
      <w:r w:rsidR="0096229B">
        <w:rPr>
          <w:bCs/>
        </w:rPr>
        <w:t xml:space="preserve">his last Board meeting attendance. </w:t>
      </w:r>
      <w:r>
        <w:rPr>
          <w:bCs/>
        </w:rPr>
        <w:t>.</w:t>
      </w:r>
    </w:p>
    <w:p w:rsidR="00A443D6" w:rsidRDefault="00A443D6" w:rsidP="00AC2553">
      <w:pPr>
        <w:ind w:left="1440"/>
        <w:jc w:val="both"/>
        <w:rPr>
          <w:bCs/>
        </w:rPr>
      </w:pPr>
    </w:p>
    <w:p w:rsidR="00A059EE" w:rsidRDefault="00A059EE" w:rsidP="00AC2553">
      <w:pPr>
        <w:ind w:left="1440"/>
        <w:jc w:val="both"/>
        <w:rPr>
          <w:bCs/>
        </w:rPr>
      </w:pPr>
      <w:r w:rsidRPr="00A059EE">
        <w:rPr>
          <w:bCs/>
        </w:rPr>
        <w:t>Discussion held on correspondence mailed out by the</w:t>
      </w:r>
      <w:r>
        <w:rPr>
          <w:b/>
          <w:bCs/>
        </w:rPr>
        <w:t xml:space="preserve"> </w:t>
      </w:r>
      <w:r w:rsidR="00A443D6" w:rsidRPr="00F8177C">
        <w:rPr>
          <w:b/>
          <w:bCs/>
        </w:rPr>
        <w:t>LA Veterinary Board</w:t>
      </w:r>
      <w:r>
        <w:rPr>
          <w:b/>
          <w:bCs/>
        </w:rPr>
        <w:t xml:space="preserve"> </w:t>
      </w:r>
      <w:r w:rsidRPr="00A059EE">
        <w:rPr>
          <w:bCs/>
        </w:rPr>
        <w:t>about the</w:t>
      </w:r>
      <w:r>
        <w:rPr>
          <w:b/>
          <w:bCs/>
        </w:rPr>
        <w:t xml:space="preserve"> “collaborative practice” </w:t>
      </w:r>
      <w:r w:rsidRPr="00A059EE">
        <w:rPr>
          <w:bCs/>
        </w:rPr>
        <w:t xml:space="preserve">of veterinarians and any unlicensed person treating animals. </w:t>
      </w:r>
      <w:r>
        <w:rPr>
          <w:b/>
          <w:bCs/>
        </w:rPr>
        <w:t xml:space="preserve"> </w:t>
      </w:r>
      <w:r w:rsidR="00AB7575">
        <w:rPr>
          <w:bCs/>
        </w:rPr>
        <w:t>Dr. Anne Odenweller</w:t>
      </w:r>
      <w:r>
        <w:rPr>
          <w:bCs/>
        </w:rPr>
        <w:t>, Baton Rouge, LA</w:t>
      </w:r>
      <w:r w:rsidR="007E65D0">
        <w:rPr>
          <w:bCs/>
        </w:rPr>
        <w:t>, was</w:t>
      </w:r>
      <w:r w:rsidR="00AB7575">
        <w:rPr>
          <w:bCs/>
        </w:rPr>
        <w:t xml:space="preserve"> present to discuss factors on chiropractors doing chiropractic work on animals</w:t>
      </w:r>
      <w:r>
        <w:rPr>
          <w:bCs/>
        </w:rPr>
        <w:t xml:space="preserve"> and training she has obtained.  Dr. Zeagler also provided printed material, in his absence, from a certification course he has attended</w:t>
      </w:r>
      <w:r w:rsidR="00AB7575">
        <w:rPr>
          <w:bCs/>
        </w:rPr>
        <w:t>.</w:t>
      </w:r>
      <w:r>
        <w:rPr>
          <w:bCs/>
        </w:rPr>
        <w:t xml:space="preserve"> Dr. Zeagler penned a letter of introduction and information to the Vet Board,</w:t>
      </w:r>
      <w:r w:rsidR="007E65D0">
        <w:rPr>
          <w:bCs/>
        </w:rPr>
        <w:t xml:space="preserve"> </w:t>
      </w:r>
      <w:r>
        <w:rPr>
          <w:bCs/>
        </w:rPr>
        <w:t>with Dr.</w:t>
      </w:r>
      <w:r w:rsidR="007E65D0">
        <w:rPr>
          <w:bCs/>
        </w:rPr>
        <w:t xml:space="preserve"> </w:t>
      </w:r>
      <w:r>
        <w:rPr>
          <w:bCs/>
        </w:rPr>
        <w:t>Cavanaugh’s review and approval, to suggest holding a meeting with that Board to discuss this situation and provide information as to “animal chiropractic” and the certification programs and education associated with it.</w:t>
      </w:r>
      <w:r w:rsidR="007E65D0">
        <w:rPr>
          <w:bCs/>
        </w:rPr>
        <w:t xml:space="preserve">  </w:t>
      </w:r>
      <w:proofErr w:type="gramStart"/>
      <w:r w:rsidR="007E65D0">
        <w:rPr>
          <w:bCs/>
        </w:rPr>
        <w:t>More information to follow.</w:t>
      </w:r>
      <w:proofErr w:type="gramEnd"/>
    </w:p>
    <w:p w:rsidR="00F8177C" w:rsidRDefault="00AB7575" w:rsidP="00AC2553">
      <w:pPr>
        <w:ind w:left="1440"/>
        <w:jc w:val="both"/>
        <w:rPr>
          <w:bCs/>
        </w:rPr>
      </w:pPr>
      <w:r>
        <w:rPr>
          <w:bCs/>
        </w:rPr>
        <w:t xml:space="preserve">  </w:t>
      </w:r>
    </w:p>
    <w:p w:rsidR="009741A2" w:rsidRDefault="009741A2" w:rsidP="00AC2553">
      <w:pPr>
        <w:ind w:left="1440"/>
        <w:jc w:val="both"/>
        <w:rPr>
          <w:bCs/>
        </w:rPr>
      </w:pPr>
      <w:r>
        <w:rPr>
          <w:bCs/>
        </w:rPr>
        <w:t xml:space="preserve">Discussion initiated by </w:t>
      </w:r>
      <w:r w:rsidR="00F8177C">
        <w:rPr>
          <w:bCs/>
        </w:rPr>
        <w:t xml:space="preserve">Dr. Cavanaugh </w:t>
      </w:r>
      <w:r>
        <w:rPr>
          <w:bCs/>
        </w:rPr>
        <w:t xml:space="preserve">about licensees who have had multiple violations and who are wishing to participate in the </w:t>
      </w:r>
      <w:r w:rsidRPr="009741A2">
        <w:rPr>
          <w:b/>
          <w:bCs/>
        </w:rPr>
        <w:t>internship</w:t>
      </w:r>
      <w:r>
        <w:rPr>
          <w:bCs/>
        </w:rPr>
        <w:t xml:space="preserve"> program.  The Board wishes to make policy that a licensee has multiple violations, that licensee will not be able to participate as a supervisory chiropractor in the internship program.</w:t>
      </w:r>
    </w:p>
    <w:p w:rsidR="004F1281" w:rsidRDefault="004F1281" w:rsidP="00AC2553">
      <w:pPr>
        <w:ind w:left="1440"/>
        <w:jc w:val="both"/>
        <w:rPr>
          <w:bCs/>
        </w:rPr>
      </w:pPr>
    </w:p>
    <w:p w:rsidR="00755E51" w:rsidRDefault="004F1281" w:rsidP="00755E51">
      <w:pPr>
        <w:ind w:left="1440"/>
        <w:jc w:val="both"/>
        <w:rPr>
          <w:bCs/>
        </w:rPr>
      </w:pPr>
      <w:r>
        <w:rPr>
          <w:bCs/>
        </w:rPr>
        <w:t xml:space="preserve">Dr. Harvey </w:t>
      </w:r>
      <w:r w:rsidR="009741A2">
        <w:rPr>
          <w:bCs/>
        </w:rPr>
        <w:t>discusses</w:t>
      </w:r>
      <w:r>
        <w:rPr>
          <w:bCs/>
        </w:rPr>
        <w:t xml:space="preserve"> with the </w:t>
      </w:r>
      <w:r w:rsidR="00755E51">
        <w:rPr>
          <w:bCs/>
        </w:rPr>
        <w:t>B</w:t>
      </w:r>
      <w:r>
        <w:rPr>
          <w:bCs/>
        </w:rPr>
        <w:t xml:space="preserve">oard </w:t>
      </w:r>
      <w:r w:rsidR="009741A2">
        <w:rPr>
          <w:bCs/>
        </w:rPr>
        <w:t xml:space="preserve">possible implementation of some type of </w:t>
      </w:r>
      <w:r w:rsidR="009741A2" w:rsidRPr="009741A2">
        <w:rPr>
          <w:b/>
          <w:bCs/>
        </w:rPr>
        <w:t>ele</w:t>
      </w:r>
      <w:r w:rsidRPr="009741A2">
        <w:rPr>
          <w:b/>
          <w:bCs/>
        </w:rPr>
        <w:t>ctronic monitoring</w:t>
      </w:r>
      <w:r>
        <w:rPr>
          <w:bCs/>
        </w:rPr>
        <w:t xml:space="preserve"> for the CE seminars being held at the local associations</w:t>
      </w:r>
      <w:r w:rsidR="00755E51">
        <w:rPr>
          <w:bCs/>
        </w:rPr>
        <w:t>, i.e. “fingerprint scanning”, “barcode scanning”, scanning of badges”, etc.</w:t>
      </w:r>
      <w:r>
        <w:rPr>
          <w:bCs/>
        </w:rPr>
        <w:t xml:space="preserve">.  The </w:t>
      </w:r>
      <w:r w:rsidR="00755E51">
        <w:rPr>
          <w:bCs/>
        </w:rPr>
        <w:t>B</w:t>
      </w:r>
      <w:r>
        <w:rPr>
          <w:bCs/>
        </w:rPr>
        <w:t xml:space="preserve">oard advised Dr. Harvey to provide proposals from various companies that will be able to handle this. Also, Dr Martello will be providing </w:t>
      </w:r>
      <w:r w:rsidR="00832173">
        <w:rPr>
          <w:bCs/>
        </w:rPr>
        <w:t>info</w:t>
      </w:r>
      <w:r>
        <w:rPr>
          <w:bCs/>
        </w:rPr>
        <w:t xml:space="preserve"> on a system that is called </w:t>
      </w:r>
      <w:r w:rsidR="00832173">
        <w:rPr>
          <w:bCs/>
        </w:rPr>
        <w:t>“p</w:t>
      </w:r>
      <w:r>
        <w:rPr>
          <w:bCs/>
        </w:rPr>
        <w:t xml:space="preserve">alm </w:t>
      </w:r>
      <w:r w:rsidR="00832173">
        <w:rPr>
          <w:bCs/>
        </w:rPr>
        <w:t>v</w:t>
      </w:r>
      <w:r w:rsidR="00755E51">
        <w:rPr>
          <w:bCs/>
        </w:rPr>
        <w:t xml:space="preserve">enous </w:t>
      </w:r>
      <w:r w:rsidR="00832173">
        <w:rPr>
          <w:bCs/>
        </w:rPr>
        <w:t>s</w:t>
      </w:r>
      <w:r w:rsidR="00755E51">
        <w:rPr>
          <w:bCs/>
        </w:rPr>
        <w:t>can</w:t>
      </w:r>
      <w:r w:rsidR="00832173">
        <w:rPr>
          <w:bCs/>
        </w:rPr>
        <w:t>”</w:t>
      </w:r>
      <w:r w:rsidR="00755E51">
        <w:rPr>
          <w:bCs/>
        </w:rPr>
        <w:t xml:space="preserve">. Dr. Barczyk advised the </w:t>
      </w:r>
      <w:r w:rsidR="00832173">
        <w:rPr>
          <w:bCs/>
        </w:rPr>
        <w:t>B</w:t>
      </w:r>
      <w:r w:rsidR="00755E51">
        <w:rPr>
          <w:bCs/>
        </w:rPr>
        <w:t xml:space="preserve">oard he will let Kathy of CAL know the </w:t>
      </w:r>
      <w:r w:rsidR="00832173">
        <w:rPr>
          <w:bCs/>
        </w:rPr>
        <w:t xml:space="preserve">Board </w:t>
      </w:r>
      <w:r w:rsidR="00755E51">
        <w:rPr>
          <w:bCs/>
        </w:rPr>
        <w:t xml:space="preserve">direction and to get her feedback on it. </w:t>
      </w:r>
    </w:p>
    <w:p w:rsidR="00B1278A" w:rsidRDefault="00B1278A" w:rsidP="00AC2553">
      <w:pPr>
        <w:ind w:left="1440"/>
        <w:jc w:val="both"/>
        <w:rPr>
          <w:bCs/>
        </w:rPr>
      </w:pPr>
    </w:p>
    <w:p w:rsidR="00755E51" w:rsidRDefault="00755E51" w:rsidP="00AC2553">
      <w:pPr>
        <w:ind w:left="1440"/>
        <w:jc w:val="both"/>
        <w:rPr>
          <w:b/>
          <w:bCs/>
        </w:rPr>
      </w:pPr>
    </w:p>
    <w:p w:rsidR="00304708" w:rsidRDefault="00304708" w:rsidP="00304708">
      <w:pPr>
        <w:ind w:left="1440"/>
        <w:jc w:val="both"/>
        <w:rPr>
          <w:bCs/>
        </w:rPr>
      </w:pPr>
      <w:r w:rsidRPr="003B6045">
        <w:rPr>
          <w:b/>
          <w:bCs/>
        </w:rPr>
        <w:t xml:space="preserve">Dr. Michael </w:t>
      </w:r>
      <w:proofErr w:type="spellStart"/>
      <w:r w:rsidRPr="003B6045">
        <w:rPr>
          <w:b/>
          <w:bCs/>
        </w:rPr>
        <w:t>Petrosky</w:t>
      </w:r>
      <w:proofErr w:type="spellEnd"/>
      <w:r>
        <w:rPr>
          <w:b/>
          <w:bCs/>
        </w:rPr>
        <w:t xml:space="preserve">, </w:t>
      </w:r>
      <w:r w:rsidRPr="00893693">
        <w:rPr>
          <w:bCs/>
        </w:rPr>
        <w:t>Abita Springs, LA</w:t>
      </w:r>
      <w:r>
        <w:rPr>
          <w:b/>
          <w:bCs/>
        </w:rPr>
        <w:t xml:space="preserve">, </w:t>
      </w:r>
      <w:r>
        <w:rPr>
          <w:bCs/>
        </w:rPr>
        <w:t xml:space="preserve">has requested the Board accept his certification of “Certified Chiropractic Extremity Practitioner” for inclusion in the “specialty registry”.  The Board states what he has submitted does not qualify, however if he wishes to wait for the new rules to go into effect then it would be acceptable. </w:t>
      </w:r>
    </w:p>
    <w:p w:rsidR="00893693" w:rsidRDefault="00893693" w:rsidP="00893693">
      <w:pPr>
        <w:ind w:left="1440"/>
        <w:jc w:val="both"/>
        <w:rPr>
          <w:bCs/>
        </w:rPr>
      </w:pPr>
    </w:p>
    <w:p w:rsidR="00893693" w:rsidRDefault="00893693" w:rsidP="00893693">
      <w:pPr>
        <w:ind w:left="1440"/>
        <w:jc w:val="both"/>
        <w:rPr>
          <w:bCs/>
        </w:rPr>
      </w:pPr>
      <w:r w:rsidRPr="009741A2">
        <w:rPr>
          <w:bCs/>
        </w:rPr>
        <w:t>Request received from</w:t>
      </w:r>
      <w:r>
        <w:rPr>
          <w:b/>
          <w:bCs/>
        </w:rPr>
        <w:t xml:space="preserve"> </w:t>
      </w:r>
      <w:r w:rsidRPr="00A12F2B">
        <w:rPr>
          <w:b/>
          <w:bCs/>
        </w:rPr>
        <w:t xml:space="preserve">Joseph </w:t>
      </w:r>
      <w:proofErr w:type="spellStart"/>
      <w:r w:rsidRPr="00A12F2B">
        <w:rPr>
          <w:b/>
          <w:bCs/>
        </w:rPr>
        <w:t>Kulaga</w:t>
      </w:r>
      <w:proofErr w:type="spellEnd"/>
      <w:r>
        <w:rPr>
          <w:b/>
          <w:bCs/>
        </w:rPr>
        <w:t xml:space="preserve">, D.C., </w:t>
      </w:r>
      <w:r w:rsidRPr="009741A2">
        <w:rPr>
          <w:bCs/>
        </w:rPr>
        <w:t>Lake Charles, LA</w:t>
      </w:r>
      <w:r>
        <w:rPr>
          <w:b/>
          <w:bCs/>
        </w:rPr>
        <w:t xml:space="preserve">, </w:t>
      </w:r>
      <w:r w:rsidRPr="009741A2">
        <w:rPr>
          <w:bCs/>
        </w:rPr>
        <w:t>to review a proposed advertisement</w:t>
      </w:r>
      <w:r>
        <w:rPr>
          <w:bCs/>
        </w:rPr>
        <w:t xml:space="preserve"> containing a coupon and “future care”.  The Board advises Dr. </w:t>
      </w:r>
      <w:proofErr w:type="spellStart"/>
      <w:r>
        <w:rPr>
          <w:bCs/>
        </w:rPr>
        <w:t>Kulaga</w:t>
      </w:r>
      <w:proofErr w:type="spellEnd"/>
      <w:r>
        <w:rPr>
          <w:bCs/>
        </w:rPr>
        <w:t xml:space="preserve"> to place a dollar value on the coupon to comply with current laws and rules.  Relative to “future care”, any payment for any care not received must be refunded.</w:t>
      </w:r>
      <w:r>
        <w:rPr>
          <w:b/>
          <w:bCs/>
        </w:rPr>
        <w:t xml:space="preserve">  </w:t>
      </w:r>
    </w:p>
    <w:p w:rsidR="00755E51" w:rsidRDefault="00755E51">
      <w:pPr>
        <w:rPr>
          <w:b/>
          <w:bCs/>
        </w:rPr>
      </w:pPr>
      <w:r>
        <w:rPr>
          <w:b/>
          <w:bCs/>
        </w:rPr>
        <w:br w:type="page"/>
      </w:r>
    </w:p>
    <w:p w:rsidR="00755E51" w:rsidRDefault="00755E51" w:rsidP="00755E51">
      <w:pPr>
        <w:numPr>
          <w:ilvl w:val="12"/>
          <w:numId w:val="0"/>
        </w:numPr>
        <w:tabs>
          <w:tab w:val="left" w:pos="-540"/>
          <w:tab w:val="left" w:pos="8640"/>
        </w:tabs>
        <w:ind w:left="720"/>
        <w:jc w:val="both"/>
        <w:rPr>
          <w:b/>
        </w:rPr>
      </w:pPr>
      <w:r>
        <w:rPr>
          <w:b/>
        </w:rPr>
        <w:lastRenderedPageBreak/>
        <w:t>MINUTES – 07/28/2011</w:t>
      </w:r>
    </w:p>
    <w:p w:rsidR="00755E51" w:rsidRDefault="00755E51" w:rsidP="00755E51">
      <w:pPr>
        <w:numPr>
          <w:ilvl w:val="12"/>
          <w:numId w:val="0"/>
        </w:numPr>
        <w:tabs>
          <w:tab w:val="left" w:pos="-540"/>
          <w:tab w:val="left" w:pos="8640"/>
        </w:tabs>
        <w:ind w:left="720"/>
        <w:jc w:val="both"/>
        <w:rPr>
          <w:b/>
        </w:rPr>
      </w:pPr>
      <w:r>
        <w:rPr>
          <w:b/>
        </w:rPr>
        <w:t>PAGE 5</w:t>
      </w:r>
    </w:p>
    <w:p w:rsidR="003B6045" w:rsidRDefault="003B6045" w:rsidP="00AC2553">
      <w:pPr>
        <w:ind w:left="1440"/>
        <w:jc w:val="both"/>
        <w:rPr>
          <w:bCs/>
        </w:rPr>
      </w:pPr>
    </w:p>
    <w:p w:rsidR="00A12F2B" w:rsidRDefault="00A12F2B" w:rsidP="005B06F6">
      <w:pPr>
        <w:ind w:left="1440"/>
        <w:jc w:val="both"/>
        <w:rPr>
          <w:bCs/>
        </w:rPr>
      </w:pPr>
    </w:p>
    <w:p w:rsidR="009741A2" w:rsidRDefault="00A12F2B" w:rsidP="005B06F6">
      <w:pPr>
        <w:ind w:left="1440"/>
        <w:jc w:val="both"/>
        <w:rPr>
          <w:bCs/>
        </w:rPr>
      </w:pPr>
      <w:r>
        <w:rPr>
          <w:bCs/>
        </w:rPr>
        <w:t xml:space="preserve">Dr. Kruse informed the </w:t>
      </w:r>
      <w:r w:rsidR="009741A2">
        <w:rPr>
          <w:bCs/>
        </w:rPr>
        <w:t>B</w:t>
      </w:r>
      <w:r>
        <w:rPr>
          <w:bCs/>
        </w:rPr>
        <w:t xml:space="preserve">oard that a new law will be going into </w:t>
      </w:r>
      <w:r w:rsidR="007536B3">
        <w:rPr>
          <w:bCs/>
        </w:rPr>
        <w:t>effect</w:t>
      </w:r>
      <w:r>
        <w:rPr>
          <w:bCs/>
        </w:rPr>
        <w:t xml:space="preserve"> </w:t>
      </w:r>
      <w:r w:rsidR="009741A2">
        <w:rPr>
          <w:bCs/>
        </w:rPr>
        <w:t xml:space="preserve">concerning </w:t>
      </w:r>
      <w:r w:rsidR="009741A2" w:rsidRPr="009741A2">
        <w:rPr>
          <w:b/>
          <w:bCs/>
        </w:rPr>
        <w:t>Workers Compensation</w:t>
      </w:r>
      <w:r w:rsidR="009741A2">
        <w:rPr>
          <w:bCs/>
        </w:rPr>
        <w:t xml:space="preserve"> </w:t>
      </w:r>
      <w:r>
        <w:rPr>
          <w:bCs/>
        </w:rPr>
        <w:t>and</w:t>
      </w:r>
      <w:r w:rsidR="007536B3">
        <w:rPr>
          <w:bCs/>
        </w:rPr>
        <w:t xml:space="preserve"> new forms will need to be filled out when they are dealing with these types of cases in their clinics. </w:t>
      </w:r>
      <w:r w:rsidR="009741A2">
        <w:rPr>
          <w:bCs/>
        </w:rPr>
        <w:t>Information is available on the Workers Compensation website.</w:t>
      </w:r>
    </w:p>
    <w:p w:rsidR="007536B3" w:rsidRDefault="007536B3" w:rsidP="005B06F6">
      <w:pPr>
        <w:ind w:left="1440"/>
        <w:jc w:val="both"/>
        <w:rPr>
          <w:bCs/>
        </w:rPr>
      </w:pPr>
    </w:p>
    <w:p w:rsidR="00555891" w:rsidRDefault="00555891" w:rsidP="005B06F6">
      <w:pPr>
        <w:ind w:left="1440"/>
        <w:jc w:val="both"/>
        <w:rPr>
          <w:bCs/>
        </w:rPr>
      </w:pPr>
      <w:r w:rsidRPr="0000794D">
        <w:rPr>
          <w:bCs/>
        </w:rPr>
        <w:t xml:space="preserve">Ms. Oliver requests the </w:t>
      </w:r>
      <w:r w:rsidR="005838B1">
        <w:rPr>
          <w:bCs/>
        </w:rPr>
        <w:t>B</w:t>
      </w:r>
      <w:r w:rsidRPr="0000794D">
        <w:rPr>
          <w:bCs/>
        </w:rPr>
        <w:t xml:space="preserve">oard to amend the agenda </w:t>
      </w:r>
      <w:r w:rsidR="005838B1">
        <w:rPr>
          <w:bCs/>
        </w:rPr>
        <w:t xml:space="preserve">to </w:t>
      </w:r>
      <w:r w:rsidR="005B06F6">
        <w:rPr>
          <w:bCs/>
        </w:rPr>
        <w:t xml:space="preserve">allow </w:t>
      </w:r>
      <w:r w:rsidR="005B06F6" w:rsidRPr="0000794D">
        <w:rPr>
          <w:bCs/>
        </w:rPr>
        <w:t>Dr</w:t>
      </w:r>
      <w:r w:rsidRPr="0000794D">
        <w:rPr>
          <w:bCs/>
        </w:rPr>
        <w:t xml:space="preserve">. </w:t>
      </w:r>
      <w:r w:rsidRPr="0000794D">
        <w:rPr>
          <w:bCs/>
        </w:rPr>
        <w:br/>
      </w:r>
      <w:r w:rsidR="005B06F6">
        <w:rPr>
          <w:bCs/>
        </w:rPr>
        <w:t xml:space="preserve">Anne </w:t>
      </w:r>
      <w:r w:rsidR="005B06F6" w:rsidRPr="0000794D">
        <w:rPr>
          <w:bCs/>
        </w:rPr>
        <w:t>Odenweller</w:t>
      </w:r>
      <w:r w:rsidR="005838B1">
        <w:rPr>
          <w:bCs/>
        </w:rPr>
        <w:t>, Baton Rouge, LA</w:t>
      </w:r>
      <w:r w:rsidR="005B06F6">
        <w:rPr>
          <w:bCs/>
        </w:rPr>
        <w:t xml:space="preserve">, </w:t>
      </w:r>
      <w:r w:rsidR="005B06F6" w:rsidRPr="0000794D">
        <w:rPr>
          <w:bCs/>
        </w:rPr>
        <w:t>to</w:t>
      </w:r>
      <w:r w:rsidRPr="0000794D">
        <w:rPr>
          <w:bCs/>
        </w:rPr>
        <w:t xml:space="preserve"> address the board in regards to some coding issues </w:t>
      </w:r>
      <w:r w:rsidR="005838B1">
        <w:rPr>
          <w:bCs/>
        </w:rPr>
        <w:t xml:space="preserve">for which she is </w:t>
      </w:r>
      <w:r w:rsidR="005B06F6">
        <w:rPr>
          <w:bCs/>
        </w:rPr>
        <w:t xml:space="preserve">seeking </w:t>
      </w:r>
      <w:r w:rsidR="005B06F6" w:rsidRPr="0000794D">
        <w:rPr>
          <w:bCs/>
        </w:rPr>
        <w:t>assistance</w:t>
      </w:r>
      <w:r w:rsidRPr="0000794D">
        <w:rPr>
          <w:bCs/>
        </w:rPr>
        <w:t xml:space="preserve"> from the </w:t>
      </w:r>
      <w:r w:rsidR="005838B1">
        <w:rPr>
          <w:bCs/>
        </w:rPr>
        <w:t>B</w:t>
      </w:r>
      <w:r w:rsidRPr="0000794D">
        <w:rPr>
          <w:bCs/>
        </w:rPr>
        <w:t>oard. Motion made by Dr. Martello</w:t>
      </w:r>
      <w:r w:rsidR="005838B1">
        <w:rPr>
          <w:bCs/>
        </w:rPr>
        <w:t xml:space="preserve">, seconded by </w:t>
      </w:r>
      <w:r w:rsidRPr="0000794D">
        <w:rPr>
          <w:bCs/>
        </w:rPr>
        <w:t>Dr. Harvey</w:t>
      </w:r>
      <w:r w:rsidR="005838B1">
        <w:rPr>
          <w:bCs/>
        </w:rPr>
        <w:t xml:space="preserve"> to amend the agenda.  Roll call vote:  Harvey – Yes; Martello – Yes; Kruse – Yes; Barczyk – Yes; Cavanaugh – Yes.  With 5 </w:t>
      </w:r>
      <w:proofErr w:type="spellStart"/>
      <w:r w:rsidR="005838B1">
        <w:rPr>
          <w:bCs/>
        </w:rPr>
        <w:t>yeas</w:t>
      </w:r>
      <w:proofErr w:type="spellEnd"/>
      <w:r w:rsidR="005838B1">
        <w:rPr>
          <w:bCs/>
        </w:rPr>
        <w:t xml:space="preserve">, 0 nays, motion carries unanimously. </w:t>
      </w:r>
    </w:p>
    <w:p w:rsidR="005838B1" w:rsidRDefault="005838B1" w:rsidP="005B06F6">
      <w:pPr>
        <w:ind w:left="1440"/>
        <w:jc w:val="both"/>
        <w:rPr>
          <w:bCs/>
        </w:rPr>
      </w:pPr>
      <w:r>
        <w:rPr>
          <w:bCs/>
        </w:rPr>
        <w:tab/>
      </w:r>
      <w:r>
        <w:rPr>
          <w:b/>
          <w:bCs/>
        </w:rPr>
        <w:t>Dr. Odenweller</w:t>
      </w:r>
      <w:r w:rsidR="00555891">
        <w:rPr>
          <w:b/>
          <w:bCs/>
        </w:rPr>
        <w:t xml:space="preserve"> </w:t>
      </w:r>
      <w:r w:rsidR="00555891" w:rsidRPr="0000794D">
        <w:rPr>
          <w:bCs/>
        </w:rPr>
        <w:t xml:space="preserve">requested some guidance </w:t>
      </w:r>
      <w:r>
        <w:rPr>
          <w:bCs/>
        </w:rPr>
        <w:t xml:space="preserve">and information </w:t>
      </w:r>
      <w:r w:rsidR="00555891" w:rsidRPr="0000794D">
        <w:rPr>
          <w:bCs/>
        </w:rPr>
        <w:t xml:space="preserve">on a billing code issue. </w:t>
      </w:r>
      <w:r>
        <w:rPr>
          <w:bCs/>
        </w:rPr>
        <w:t>Dr. Kruse notes that the Board’s mission is to enforce laws &amp; rules; that this matter is not in the Board’s jurisdiction, and that she should contact her state association.</w:t>
      </w:r>
    </w:p>
    <w:p w:rsidR="00555891" w:rsidRPr="0000794D" w:rsidRDefault="00555891" w:rsidP="005B06F6">
      <w:pPr>
        <w:ind w:left="1440"/>
        <w:jc w:val="both"/>
        <w:rPr>
          <w:bCs/>
        </w:rPr>
      </w:pPr>
      <w:r w:rsidRPr="0000794D">
        <w:rPr>
          <w:bCs/>
        </w:rPr>
        <w:t xml:space="preserve"> </w:t>
      </w:r>
    </w:p>
    <w:p w:rsidR="007536B3" w:rsidRDefault="00555891" w:rsidP="005B06F6">
      <w:pPr>
        <w:ind w:left="1440"/>
        <w:jc w:val="both"/>
        <w:rPr>
          <w:bCs/>
        </w:rPr>
      </w:pPr>
      <w:r>
        <w:rPr>
          <w:bCs/>
        </w:rPr>
        <w:t xml:space="preserve">Ms. Oliver informed the </w:t>
      </w:r>
      <w:r w:rsidR="005B06F6">
        <w:rPr>
          <w:bCs/>
        </w:rPr>
        <w:t>B</w:t>
      </w:r>
      <w:r>
        <w:rPr>
          <w:bCs/>
        </w:rPr>
        <w:t xml:space="preserve">oard </w:t>
      </w:r>
      <w:r w:rsidR="005B06F6">
        <w:rPr>
          <w:bCs/>
        </w:rPr>
        <w:t xml:space="preserve">the </w:t>
      </w:r>
      <w:r w:rsidR="005B06F6" w:rsidRPr="005B06F6">
        <w:rPr>
          <w:b/>
          <w:bCs/>
        </w:rPr>
        <w:t>FCLB District 3 &amp; 5 Meeting</w:t>
      </w:r>
      <w:r w:rsidR="005B06F6">
        <w:rPr>
          <w:bCs/>
        </w:rPr>
        <w:t xml:space="preserve"> </w:t>
      </w:r>
      <w:r>
        <w:rPr>
          <w:bCs/>
        </w:rPr>
        <w:t>that the meeting has been moved up from October to September 8-11. Dr. Martello, Dr. Cavanaugh</w:t>
      </w:r>
      <w:r w:rsidR="005B06F6">
        <w:rPr>
          <w:bCs/>
        </w:rPr>
        <w:t xml:space="preserve">, </w:t>
      </w:r>
      <w:r>
        <w:rPr>
          <w:bCs/>
        </w:rPr>
        <w:t xml:space="preserve">Dr. Harvey </w:t>
      </w:r>
      <w:r w:rsidR="005B06F6">
        <w:rPr>
          <w:bCs/>
        </w:rPr>
        <w:t xml:space="preserve">and Ms. Oliver </w:t>
      </w:r>
      <w:r>
        <w:rPr>
          <w:bCs/>
        </w:rPr>
        <w:t>will be attending the meeting.</w:t>
      </w:r>
    </w:p>
    <w:p w:rsidR="00555891" w:rsidRDefault="00555891" w:rsidP="005B06F6">
      <w:pPr>
        <w:ind w:left="1440"/>
        <w:jc w:val="both"/>
        <w:rPr>
          <w:bCs/>
        </w:rPr>
      </w:pPr>
    </w:p>
    <w:p w:rsidR="00555891" w:rsidRDefault="005F1581" w:rsidP="005B06F6">
      <w:pPr>
        <w:ind w:left="1440"/>
        <w:jc w:val="both"/>
        <w:rPr>
          <w:bCs/>
        </w:rPr>
      </w:pPr>
      <w:r w:rsidRPr="005F1581">
        <w:rPr>
          <w:bCs/>
        </w:rPr>
        <w:t>Request received from</w:t>
      </w:r>
      <w:r>
        <w:rPr>
          <w:b/>
          <w:bCs/>
        </w:rPr>
        <w:t xml:space="preserve"> John </w:t>
      </w:r>
      <w:r w:rsidRPr="0000794D">
        <w:rPr>
          <w:b/>
          <w:bCs/>
        </w:rPr>
        <w:t>Murphy</w:t>
      </w:r>
      <w:r w:rsidR="00555891" w:rsidRPr="0000794D">
        <w:rPr>
          <w:b/>
          <w:bCs/>
        </w:rPr>
        <w:t>, D.C</w:t>
      </w:r>
      <w:r w:rsidRPr="0000794D">
        <w:rPr>
          <w:b/>
          <w:bCs/>
        </w:rPr>
        <w:t>.,</w:t>
      </w:r>
      <w:r>
        <w:rPr>
          <w:b/>
          <w:bCs/>
        </w:rPr>
        <w:t xml:space="preserve"> </w:t>
      </w:r>
      <w:r w:rsidRPr="005F1581">
        <w:rPr>
          <w:bCs/>
        </w:rPr>
        <w:t>Monroe, LA</w:t>
      </w:r>
      <w:r>
        <w:rPr>
          <w:bCs/>
        </w:rPr>
        <w:t>,</w:t>
      </w:r>
      <w:r w:rsidR="0000794D">
        <w:rPr>
          <w:bCs/>
        </w:rPr>
        <w:t xml:space="preserve"> to have part of his risk management requirements waived for this year</w:t>
      </w:r>
      <w:r>
        <w:rPr>
          <w:bCs/>
        </w:rPr>
        <w:t xml:space="preserve"> due to a family emergency</w:t>
      </w:r>
      <w:r w:rsidR="0000794D">
        <w:rPr>
          <w:bCs/>
        </w:rPr>
        <w:t xml:space="preserve">. Dr. Kruse asked the </w:t>
      </w:r>
      <w:r>
        <w:rPr>
          <w:bCs/>
        </w:rPr>
        <w:t>B</w:t>
      </w:r>
      <w:r w:rsidR="0000794D">
        <w:rPr>
          <w:bCs/>
        </w:rPr>
        <w:t xml:space="preserve">oard if </w:t>
      </w:r>
      <w:r>
        <w:rPr>
          <w:bCs/>
        </w:rPr>
        <w:t>this matter could be “tabled”</w:t>
      </w:r>
      <w:r w:rsidR="0000794D">
        <w:rPr>
          <w:bCs/>
        </w:rPr>
        <w:t xml:space="preserve"> until further discussion</w:t>
      </w:r>
      <w:r>
        <w:rPr>
          <w:bCs/>
        </w:rPr>
        <w:t xml:space="preserve"> with</w:t>
      </w:r>
      <w:r w:rsidR="0000794D">
        <w:rPr>
          <w:bCs/>
        </w:rPr>
        <w:t xml:space="preserve"> Dr. Murphy </w:t>
      </w:r>
      <w:r>
        <w:rPr>
          <w:bCs/>
        </w:rPr>
        <w:t>to let him know of</w:t>
      </w:r>
      <w:r w:rsidR="0000794D">
        <w:rPr>
          <w:bCs/>
        </w:rPr>
        <w:t xml:space="preserve"> the required requirements for this year’s renewal period. </w:t>
      </w:r>
    </w:p>
    <w:p w:rsidR="0000794D" w:rsidRDefault="0000794D" w:rsidP="005B06F6">
      <w:pPr>
        <w:ind w:left="1440"/>
        <w:jc w:val="both"/>
        <w:rPr>
          <w:bCs/>
        </w:rPr>
      </w:pPr>
    </w:p>
    <w:p w:rsidR="0000794D" w:rsidRDefault="0000794D" w:rsidP="005B06F6">
      <w:pPr>
        <w:ind w:left="1440"/>
        <w:jc w:val="both"/>
        <w:rPr>
          <w:bCs/>
        </w:rPr>
      </w:pPr>
      <w:r>
        <w:rPr>
          <w:bCs/>
        </w:rPr>
        <w:t xml:space="preserve">Ms. Oliver informed the </w:t>
      </w:r>
      <w:r w:rsidR="00C87771">
        <w:rPr>
          <w:bCs/>
        </w:rPr>
        <w:t>B</w:t>
      </w:r>
      <w:r>
        <w:rPr>
          <w:bCs/>
        </w:rPr>
        <w:t xml:space="preserve">oard the time of year is approaching </w:t>
      </w:r>
      <w:r w:rsidR="00C87771">
        <w:rPr>
          <w:bCs/>
        </w:rPr>
        <w:t xml:space="preserve">to prepare the </w:t>
      </w:r>
      <w:r w:rsidR="00C87771" w:rsidRPr="002F01A3">
        <w:rPr>
          <w:b/>
          <w:bCs/>
        </w:rPr>
        <w:t>annual Board newsletter</w:t>
      </w:r>
      <w:r w:rsidR="00C87771">
        <w:rPr>
          <w:bCs/>
        </w:rPr>
        <w:t xml:space="preserve"> </w:t>
      </w:r>
      <w:r>
        <w:rPr>
          <w:bCs/>
        </w:rPr>
        <w:t xml:space="preserve">and she will need all articles turned in for the newsletter. Also if </w:t>
      </w:r>
      <w:r w:rsidR="00893693">
        <w:rPr>
          <w:bCs/>
        </w:rPr>
        <w:t>the Board</w:t>
      </w:r>
      <w:r w:rsidR="00885A7F">
        <w:rPr>
          <w:bCs/>
        </w:rPr>
        <w:t xml:space="preserve"> wishes to have anything else put in the newsletter she will need that </w:t>
      </w:r>
      <w:r w:rsidR="00893693">
        <w:rPr>
          <w:bCs/>
        </w:rPr>
        <w:t>info</w:t>
      </w:r>
      <w:r w:rsidR="00885A7F">
        <w:rPr>
          <w:bCs/>
        </w:rPr>
        <w:t xml:space="preserve"> as well.  Dr. Harvey suggested that we talk about change of rules, specialty registry requirements and new ethics laws.</w:t>
      </w:r>
    </w:p>
    <w:p w:rsidR="00893693" w:rsidRDefault="00893693" w:rsidP="00893693">
      <w:pPr>
        <w:ind w:left="1440"/>
        <w:jc w:val="both"/>
        <w:rPr>
          <w:bCs/>
        </w:rPr>
      </w:pPr>
    </w:p>
    <w:p w:rsidR="00893693" w:rsidRDefault="00893693" w:rsidP="00893693">
      <w:pPr>
        <w:ind w:left="1440"/>
        <w:jc w:val="both"/>
        <w:rPr>
          <w:bCs/>
        </w:rPr>
      </w:pPr>
      <w:r>
        <w:rPr>
          <w:bCs/>
        </w:rPr>
        <w:t xml:space="preserve">Ms. Oliver noted that the </w:t>
      </w:r>
      <w:r w:rsidRPr="002F01A3">
        <w:rPr>
          <w:b/>
          <w:bCs/>
        </w:rPr>
        <w:t>annual state property inventory</w:t>
      </w:r>
      <w:r>
        <w:rPr>
          <w:bCs/>
        </w:rPr>
        <w:t xml:space="preserve"> will be due to the Division of Administration in late September. </w:t>
      </w:r>
    </w:p>
    <w:p w:rsidR="00893693" w:rsidRDefault="00893693" w:rsidP="00893693">
      <w:pPr>
        <w:ind w:left="1440"/>
        <w:jc w:val="both"/>
        <w:rPr>
          <w:bCs/>
        </w:rPr>
      </w:pPr>
    </w:p>
    <w:p w:rsidR="00893693" w:rsidRDefault="00893693" w:rsidP="00893693">
      <w:pPr>
        <w:ind w:left="1440"/>
        <w:jc w:val="both"/>
        <w:rPr>
          <w:bCs/>
        </w:rPr>
      </w:pPr>
      <w:r>
        <w:rPr>
          <w:bCs/>
        </w:rPr>
        <w:t xml:space="preserve">Ms. Oliver informs the board that she has items that need discussing that were not on the agenda to include Ronald McMorris, D.C., </w:t>
      </w:r>
      <w:proofErr w:type="gramStart"/>
      <w:r>
        <w:rPr>
          <w:bCs/>
        </w:rPr>
        <w:t>Celia</w:t>
      </w:r>
      <w:proofErr w:type="gramEnd"/>
      <w:r>
        <w:rPr>
          <w:bCs/>
        </w:rPr>
        <w:t xml:space="preserve"> </w:t>
      </w:r>
      <w:proofErr w:type="spellStart"/>
      <w:r>
        <w:rPr>
          <w:bCs/>
        </w:rPr>
        <w:t>Cangelosi’s</w:t>
      </w:r>
      <w:proofErr w:type="spellEnd"/>
      <w:r>
        <w:rPr>
          <w:bCs/>
        </w:rPr>
        <w:t xml:space="preserve"> legal contract renewal, and Matthew </w:t>
      </w:r>
      <w:proofErr w:type="spellStart"/>
      <w:r>
        <w:rPr>
          <w:bCs/>
        </w:rPr>
        <w:t>Mang</w:t>
      </w:r>
      <w:proofErr w:type="spellEnd"/>
      <w:r>
        <w:rPr>
          <w:bCs/>
        </w:rPr>
        <w:t xml:space="preserve">, law student. Motion made by Dr. Kruse, seconded by Dr. Martello to amend the posted agenda.  Roll call vote:  Harvey – Yes; Martello – Yes; Kruse – Yes; Barczyk – Yes; Cavanaugh – Yes.  With 5 </w:t>
      </w:r>
      <w:proofErr w:type="spellStart"/>
      <w:r>
        <w:rPr>
          <w:bCs/>
        </w:rPr>
        <w:t>yeas</w:t>
      </w:r>
      <w:proofErr w:type="spellEnd"/>
      <w:r>
        <w:rPr>
          <w:bCs/>
        </w:rPr>
        <w:t>, 0 nays, motion carries unanimously.</w:t>
      </w:r>
    </w:p>
    <w:p w:rsidR="002F01A3" w:rsidRDefault="002F01A3">
      <w:pPr>
        <w:rPr>
          <w:bCs/>
        </w:rPr>
      </w:pPr>
      <w:r>
        <w:rPr>
          <w:bCs/>
        </w:rPr>
        <w:br w:type="page"/>
      </w:r>
    </w:p>
    <w:p w:rsidR="002F01A3" w:rsidRDefault="002F01A3" w:rsidP="002F01A3">
      <w:pPr>
        <w:numPr>
          <w:ilvl w:val="12"/>
          <w:numId w:val="0"/>
        </w:numPr>
        <w:tabs>
          <w:tab w:val="left" w:pos="-540"/>
          <w:tab w:val="left" w:pos="8640"/>
        </w:tabs>
        <w:ind w:left="720"/>
        <w:jc w:val="both"/>
        <w:rPr>
          <w:b/>
        </w:rPr>
      </w:pPr>
      <w:r>
        <w:rPr>
          <w:b/>
        </w:rPr>
        <w:lastRenderedPageBreak/>
        <w:t>MINUTES – 07/28/2011</w:t>
      </w:r>
    </w:p>
    <w:p w:rsidR="002F01A3" w:rsidRDefault="002F01A3" w:rsidP="002F01A3">
      <w:pPr>
        <w:numPr>
          <w:ilvl w:val="12"/>
          <w:numId w:val="0"/>
        </w:numPr>
        <w:tabs>
          <w:tab w:val="left" w:pos="-540"/>
          <w:tab w:val="left" w:pos="8640"/>
        </w:tabs>
        <w:ind w:left="720"/>
        <w:jc w:val="both"/>
        <w:rPr>
          <w:b/>
        </w:rPr>
      </w:pPr>
      <w:r>
        <w:rPr>
          <w:b/>
        </w:rPr>
        <w:t>PAGE 6</w:t>
      </w:r>
    </w:p>
    <w:p w:rsidR="00885A7F" w:rsidRDefault="00885A7F" w:rsidP="005B06F6">
      <w:pPr>
        <w:ind w:left="1440"/>
        <w:jc w:val="both"/>
        <w:rPr>
          <w:bCs/>
        </w:rPr>
      </w:pPr>
    </w:p>
    <w:p w:rsidR="00652650" w:rsidRDefault="002F01A3" w:rsidP="005B06F6">
      <w:pPr>
        <w:ind w:left="1440"/>
        <w:jc w:val="both"/>
        <w:rPr>
          <w:bCs/>
        </w:rPr>
      </w:pPr>
      <w:r>
        <w:rPr>
          <w:bCs/>
        </w:rPr>
        <w:tab/>
      </w:r>
      <w:r w:rsidR="00EB3B86" w:rsidRPr="00652650">
        <w:rPr>
          <w:b/>
          <w:bCs/>
        </w:rPr>
        <w:t>Dr. Ronald McMorris</w:t>
      </w:r>
      <w:r w:rsidR="00EB3B86">
        <w:rPr>
          <w:bCs/>
        </w:rPr>
        <w:t xml:space="preserve">: He submitted a request inquiring about </w:t>
      </w:r>
      <w:r w:rsidR="00893693">
        <w:rPr>
          <w:bCs/>
        </w:rPr>
        <w:t>employing certified athletic trainer to be used as a “physician extender”</w:t>
      </w:r>
      <w:r>
        <w:rPr>
          <w:bCs/>
        </w:rPr>
        <w:t xml:space="preserve">.  </w:t>
      </w:r>
      <w:r w:rsidR="00652650">
        <w:rPr>
          <w:bCs/>
        </w:rPr>
        <w:t xml:space="preserve">Dr. Martello requested the board to table for further discussion. He will contact Dr. McMorris to get a better understanding on what he is seeking from the board. </w:t>
      </w:r>
    </w:p>
    <w:p w:rsidR="007827AF" w:rsidRDefault="007827AF" w:rsidP="005B06F6">
      <w:pPr>
        <w:ind w:left="1440"/>
        <w:jc w:val="both"/>
        <w:rPr>
          <w:bCs/>
        </w:rPr>
      </w:pPr>
      <w:r>
        <w:rPr>
          <w:bCs/>
        </w:rPr>
        <w:tab/>
        <w:t xml:space="preserve">Paperwork received from </w:t>
      </w:r>
      <w:r>
        <w:rPr>
          <w:b/>
          <w:bCs/>
        </w:rPr>
        <w:t>Celia</w:t>
      </w:r>
      <w:r w:rsidRPr="00FF54E2">
        <w:rPr>
          <w:b/>
          <w:bCs/>
        </w:rPr>
        <w:t xml:space="preserve"> Cangelosi, Attorney</w:t>
      </w:r>
      <w:r>
        <w:rPr>
          <w:b/>
          <w:bCs/>
        </w:rPr>
        <w:t xml:space="preserve"> </w:t>
      </w:r>
      <w:r w:rsidRPr="007827AF">
        <w:rPr>
          <w:bCs/>
        </w:rPr>
        <w:t>relative to her contract</w:t>
      </w:r>
      <w:r w:rsidRPr="00FF54E2">
        <w:rPr>
          <w:b/>
          <w:bCs/>
        </w:rPr>
        <w:t xml:space="preserve"> </w:t>
      </w:r>
      <w:r w:rsidRPr="007827AF">
        <w:rPr>
          <w:bCs/>
        </w:rPr>
        <w:t>for</w:t>
      </w:r>
      <w:r>
        <w:rPr>
          <w:b/>
          <w:bCs/>
        </w:rPr>
        <w:t xml:space="preserve"> legal representation </w:t>
      </w:r>
      <w:r w:rsidRPr="007827AF">
        <w:rPr>
          <w:bCs/>
        </w:rPr>
        <w:t xml:space="preserve">for the Board </w:t>
      </w:r>
      <w:r>
        <w:rPr>
          <w:bCs/>
        </w:rPr>
        <w:t>in that the contract is about to expire.   Board approval is required.   The contract is reviewed by the Board.  Motion made by Dr. Kruse, seconded by Dr. Barczyk to accept the contract as prepared.  With no objections, motion carries unanimously.</w:t>
      </w:r>
    </w:p>
    <w:p w:rsidR="00FF54E2" w:rsidRDefault="007827AF" w:rsidP="005B06F6">
      <w:pPr>
        <w:ind w:left="1440"/>
        <w:jc w:val="both"/>
        <w:rPr>
          <w:bCs/>
        </w:rPr>
      </w:pPr>
      <w:r>
        <w:rPr>
          <w:bCs/>
        </w:rPr>
        <w:tab/>
        <w:t xml:space="preserve">Request received from </w:t>
      </w:r>
      <w:r w:rsidR="00FF54E2" w:rsidRPr="00FF54E2">
        <w:rPr>
          <w:b/>
          <w:bCs/>
        </w:rPr>
        <w:t xml:space="preserve">Matthew </w:t>
      </w:r>
      <w:proofErr w:type="spellStart"/>
      <w:r w:rsidR="00FF54E2" w:rsidRPr="00FF54E2">
        <w:rPr>
          <w:b/>
          <w:bCs/>
        </w:rPr>
        <w:t>Mang</w:t>
      </w:r>
      <w:proofErr w:type="spellEnd"/>
      <w:r w:rsidR="00FF54E2">
        <w:rPr>
          <w:bCs/>
        </w:rPr>
        <w:t xml:space="preserve">, </w:t>
      </w:r>
      <w:r w:rsidR="00893693">
        <w:rPr>
          <w:bCs/>
        </w:rPr>
        <w:t>New Orleans, LA, a Loyola Law School student</w:t>
      </w:r>
      <w:r w:rsidR="00FF54E2">
        <w:rPr>
          <w:bCs/>
        </w:rPr>
        <w:t xml:space="preserve"> in reference to </w:t>
      </w:r>
      <w:r w:rsidR="00893693">
        <w:rPr>
          <w:bCs/>
        </w:rPr>
        <w:t xml:space="preserve">a research project on </w:t>
      </w:r>
      <w:r w:rsidR="00FF54E2">
        <w:rPr>
          <w:bCs/>
        </w:rPr>
        <w:t>solicitation and referrals by chiropractor</w:t>
      </w:r>
      <w:r w:rsidR="00893693">
        <w:rPr>
          <w:bCs/>
        </w:rPr>
        <w:t>s</w:t>
      </w:r>
      <w:r w:rsidR="00FF54E2">
        <w:rPr>
          <w:bCs/>
        </w:rPr>
        <w:t xml:space="preserve">.  </w:t>
      </w:r>
      <w:r w:rsidR="00893693">
        <w:rPr>
          <w:bCs/>
        </w:rPr>
        <w:t xml:space="preserve">Statutes and rules in place applicable to this matter will be supplied to Mr. </w:t>
      </w:r>
      <w:proofErr w:type="spellStart"/>
      <w:r w:rsidR="00893693">
        <w:rPr>
          <w:bCs/>
        </w:rPr>
        <w:t>Mang</w:t>
      </w:r>
      <w:proofErr w:type="spellEnd"/>
      <w:r w:rsidR="00893693">
        <w:rPr>
          <w:bCs/>
        </w:rPr>
        <w:t>.</w:t>
      </w:r>
    </w:p>
    <w:p w:rsidR="00976FF4" w:rsidRDefault="00976FF4" w:rsidP="005B06F6">
      <w:pPr>
        <w:ind w:left="1440"/>
        <w:jc w:val="both"/>
        <w:rPr>
          <w:bCs/>
        </w:rPr>
      </w:pPr>
    </w:p>
    <w:p w:rsidR="007827AF" w:rsidRDefault="00976FF4" w:rsidP="005B06F6">
      <w:pPr>
        <w:ind w:left="1440"/>
        <w:jc w:val="both"/>
        <w:rPr>
          <w:bCs/>
        </w:rPr>
      </w:pPr>
      <w:r w:rsidRPr="002D4832">
        <w:rPr>
          <w:b/>
          <w:bCs/>
        </w:rPr>
        <w:t>Annual Board Elections</w:t>
      </w:r>
      <w:r>
        <w:rPr>
          <w:bCs/>
        </w:rPr>
        <w:t xml:space="preserve">: </w:t>
      </w:r>
    </w:p>
    <w:p w:rsidR="007827AF" w:rsidRDefault="007827AF" w:rsidP="005B06F6">
      <w:pPr>
        <w:ind w:left="1440"/>
        <w:jc w:val="both"/>
        <w:rPr>
          <w:bCs/>
        </w:rPr>
      </w:pPr>
      <w:r>
        <w:rPr>
          <w:bCs/>
        </w:rPr>
        <w:tab/>
      </w:r>
      <w:r w:rsidR="00976FF4">
        <w:rPr>
          <w:bCs/>
        </w:rPr>
        <w:t>The presiding president, Dr. Cavanaugh opened the floor for nominations for Secretary/Treasurer.  Dr. Martello nominated Dr. VanBreemen</w:t>
      </w:r>
      <w:r>
        <w:rPr>
          <w:bCs/>
        </w:rPr>
        <w:t xml:space="preserve">. With no other nominations heard, </w:t>
      </w:r>
      <w:r w:rsidR="00976FF4">
        <w:rPr>
          <w:bCs/>
        </w:rPr>
        <w:t>by acclamation Dr.</w:t>
      </w:r>
      <w:r>
        <w:rPr>
          <w:bCs/>
        </w:rPr>
        <w:t xml:space="preserve"> VanBreemen</w:t>
      </w:r>
      <w:r w:rsidR="00976FF4">
        <w:rPr>
          <w:bCs/>
        </w:rPr>
        <w:t xml:space="preserve"> is elected </w:t>
      </w:r>
      <w:r>
        <w:rPr>
          <w:bCs/>
        </w:rPr>
        <w:t>as</w:t>
      </w:r>
      <w:r w:rsidR="00976FF4">
        <w:rPr>
          <w:bCs/>
        </w:rPr>
        <w:t xml:space="preserve"> Secretary/Treasurer.  </w:t>
      </w:r>
    </w:p>
    <w:p w:rsidR="007827AF" w:rsidRDefault="007827AF" w:rsidP="005B06F6">
      <w:pPr>
        <w:ind w:left="1440"/>
        <w:jc w:val="both"/>
        <w:rPr>
          <w:bCs/>
        </w:rPr>
      </w:pPr>
      <w:r>
        <w:rPr>
          <w:bCs/>
        </w:rPr>
        <w:tab/>
      </w:r>
      <w:r w:rsidR="00976FF4">
        <w:rPr>
          <w:bCs/>
        </w:rPr>
        <w:t>Dr. Cavanaugh requests nominations for Vice President</w:t>
      </w:r>
      <w:r w:rsidR="003135A1">
        <w:rPr>
          <w:bCs/>
        </w:rPr>
        <w:t>.  Dr. Martello nominates Dr. Cavanaugh</w:t>
      </w:r>
      <w:r>
        <w:rPr>
          <w:bCs/>
        </w:rPr>
        <w:t xml:space="preserve">.  With no other nominations heard, </w:t>
      </w:r>
      <w:r w:rsidR="003135A1">
        <w:rPr>
          <w:bCs/>
        </w:rPr>
        <w:t xml:space="preserve"> by acclamation Dr. Cavanaugh is elected </w:t>
      </w:r>
      <w:r>
        <w:rPr>
          <w:bCs/>
        </w:rPr>
        <w:t>as</w:t>
      </w:r>
      <w:r w:rsidR="003135A1">
        <w:rPr>
          <w:bCs/>
        </w:rPr>
        <w:t xml:space="preserve"> Vice President. </w:t>
      </w:r>
    </w:p>
    <w:p w:rsidR="00976FF4" w:rsidRDefault="007827AF" w:rsidP="005B06F6">
      <w:pPr>
        <w:ind w:left="1440"/>
        <w:jc w:val="both"/>
        <w:rPr>
          <w:bCs/>
        </w:rPr>
      </w:pPr>
      <w:r>
        <w:rPr>
          <w:bCs/>
        </w:rPr>
        <w:tab/>
        <w:t xml:space="preserve">Dr. Cavanaugh requests nominations for the office of President.  </w:t>
      </w:r>
      <w:r w:rsidR="003135A1">
        <w:rPr>
          <w:bCs/>
        </w:rPr>
        <w:t xml:space="preserve">  Dr. Martello nominates Dr. Kruse</w:t>
      </w:r>
      <w:r>
        <w:rPr>
          <w:bCs/>
        </w:rPr>
        <w:t xml:space="preserve">.  With no other nominations heard, </w:t>
      </w:r>
      <w:r w:rsidR="003135A1">
        <w:rPr>
          <w:bCs/>
        </w:rPr>
        <w:t xml:space="preserve">by acclamation Dr. Kruse is elected </w:t>
      </w:r>
      <w:r>
        <w:rPr>
          <w:bCs/>
        </w:rPr>
        <w:t>as</w:t>
      </w:r>
      <w:r w:rsidR="003135A1">
        <w:rPr>
          <w:bCs/>
        </w:rPr>
        <w:t xml:space="preserve"> President. </w:t>
      </w:r>
    </w:p>
    <w:p w:rsidR="007827AF" w:rsidRDefault="007827AF" w:rsidP="005B06F6">
      <w:pPr>
        <w:ind w:left="1440"/>
        <w:jc w:val="both"/>
        <w:rPr>
          <w:bCs/>
        </w:rPr>
      </w:pPr>
    </w:p>
    <w:p w:rsidR="00F57C8A" w:rsidRPr="00786827" w:rsidRDefault="00F57C8A" w:rsidP="00F57C8A">
      <w:pPr>
        <w:numPr>
          <w:ilvl w:val="12"/>
          <w:numId w:val="0"/>
        </w:numPr>
        <w:tabs>
          <w:tab w:val="left" w:pos="720"/>
          <w:tab w:val="left" w:pos="8640"/>
        </w:tabs>
        <w:ind w:left="720"/>
        <w:jc w:val="both"/>
        <w:rPr>
          <w:b/>
        </w:rPr>
      </w:pPr>
      <w:r w:rsidRPr="00786827">
        <w:rPr>
          <w:b/>
        </w:rPr>
        <w:t>Upcoming Events:</w:t>
      </w:r>
    </w:p>
    <w:p w:rsidR="00F57C8A" w:rsidRPr="00786827" w:rsidRDefault="00F57C8A" w:rsidP="00F57C8A">
      <w:pPr>
        <w:numPr>
          <w:ilvl w:val="0"/>
          <w:numId w:val="39"/>
        </w:numPr>
        <w:tabs>
          <w:tab w:val="left" w:pos="720"/>
          <w:tab w:val="left" w:pos="1800"/>
          <w:tab w:val="left" w:pos="8640"/>
        </w:tabs>
        <w:jc w:val="both"/>
      </w:pPr>
      <w:r w:rsidRPr="00786827">
        <w:t>X-Ray certificate holders annual renewal deadline, 07/3</w:t>
      </w:r>
      <w:r>
        <w:t>1</w:t>
      </w:r>
      <w:r w:rsidRPr="00786827">
        <w:t>/201</w:t>
      </w:r>
      <w:r>
        <w:t>1</w:t>
      </w:r>
    </w:p>
    <w:p w:rsidR="00F57C8A" w:rsidRDefault="00F57C8A" w:rsidP="00F57C8A">
      <w:pPr>
        <w:numPr>
          <w:ilvl w:val="0"/>
          <w:numId w:val="39"/>
        </w:numPr>
        <w:tabs>
          <w:tab w:val="left" w:pos="720"/>
          <w:tab w:val="left" w:pos="1800"/>
          <w:tab w:val="left" w:pos="8640"/>
        </w:tabs>
        <w:jc w:val="both"/>
      </w:pPr>
      <w:r w:rsidRPr="00786827">
        <w:t xml:space="preserve">FCLB </w:t>
      </w:r>
      <w:r>
        <w:t>District</w:t>
      </w:r>
      <w:r w:rsidRPr="00786827">
        <w:t xml:space="preserve"> Convention, </w:t>
      </w:r>
      <w:r>
        <w:t>09/07-11/2011</w:t>
      </w:r>
      <w:r w:rsidRPr="00786827">
        <w:t xml:space="preserve">, </w:t>
      </w:r>
      <w:r>
        <w:t>Halifax, Nova Scotia</w:t>
      </w:r>
      <w:r w:rsidRPr="00786827">
        <w:t xml:space="preserve"> </w:t>
      </w:r>
    </w:p>
    <w:p w:rsidR="00F57C8A" w:rsidRPr="00786827" w:rsidRDefault="00F57C8A" w:rsidP="00F57C8A">
      <w:pPr>
        <w:numPr>
          <w:ilvl w:val="0"/>
          <w:numId w:val="39"/>
        </w:numPr>
        <w:tabs>
          <w:tab w:val="left" w:pos="720"/>
          <w:tab w:val="left" w:pos="1800"/>
          <w:tab w:val="left" w:pos="8640"/>
        </w:tabs>
        <w:jc w:val="both"/>
      </w:pPr>
      <w:r w:rsidRPr="00786827">
        <w:t xml:space="preserve">Next Board meeting, </w:t>
      </w:r>
      <w:r>
        <w:t>10/13/2011</w:t>
      </w:r>
      <w:r w:rsidRPr="00786827">
        <w:t>, time to be announced.</w:t>
      </w:r>
    </w:p>
    <w:p w:rsidR="00F57C8A" w:rsidRPr="00786827" w:rsidRDefault="00F57C8A" w:rsidP="00F57C8A">
      <w:pPr>
        <w:numPr>
          <w:ilvl w:val="0"/>
          <w:numId w:val="39"/>
        </w:numPr>
        <w:tabs>
          <w:tab w:val="left" w:pos="720"/>
          <w:tab w:val="left" w:pos="1800"/>
          <w:tab w:val="left" w:pos="8640"/>
        </w:tabs>
        <w:jc w:val="both"/>
      </w:pPr>
      <w:r w:rsidRPr="00786827">
        <w:t xml:space="preserve">Next exam offering, </w:t>
      </w:r>
      <w:r>
        <w:t>10/13/2011</w:t>
      </w:r>
      <w:r w:rsidRPr="00786827">
        <w:t>, time to be announced.</w:t>
      </w:r>
    </w:p>
    <w:p w:rsidR="00F57C8A" w:rsidRPr="00786827" w:rsidRDefault="00F57C8A" w:rsidP="00F57C8A">
      <w:pPr>
        <w:numPr>
          <w:ilvl w:val="0"/>
          <w:numId w:val="39"/>
        </w:numPr>
        <w:tabs>
          <w:tab w:val="left" w:pos="720"/>
          <w:tab w:val="left" w:pos="1800"/>
          <w:tab w:val="left" w:pos="8640"/>
        </w:tabs>
        <w:jc w:val="both"/>
      </w:pPr>
      <w:r w:rsidRPr="00786827">
        <w:t xml:space="preserve">NBCE Part IV exam administration, </w:t>
      </w:r>
      <w:r>
        <w:t>11/10-13/2011</w:t>
      </w:r>
      <w:r w:rsidRPr="00786827">
        <w:t xml:space="preserve">, nationwide test sites </w:t>
      </w:r>
    </w:p>
    <w:p w:rsidR="00F57C8A" w:rsidRPr="00786827" w:rsidRDefault="00F57C8A" w:rsidP="00F57C8A">
      <w:pPr>
        <w:numPr>
          <w:ilvl w:val="0"/>
          <w:numId w:val="39"/>
        </w:numPr>
        <w:tabs>
          <w:tab w:val="left" w:pos="720"/>
          <w:tab w:val="left" w:pos="1800"/>
          <w:tab w:val="left" w:pos="8640"/>
        </w:tabs>
        <w:jc w:val="both"/>
      </w:pPr>
      <w:r w:rsidRPr="00786827">
        <w:t>Annual license renewal deadline, 12/31/</w:t>
      </w:r>
      <w:r>
        <w:t>2011</w:t>
      </w:r>
      <w:r w:rsidRPr="00786827">
        <w:t>.</w:t>
      </w:r>
    </w:p>
    <w:p w:rsidR="00F57C8A" w:rsidRPr="00786827" w:rsidRDefault="00F57C8A" w:rsidP="00F57C8A">
      <w:pPr>
        <w:pStyle w:val="Subtitle"/>
        <w:rPr>
          <w:szCs w:val="24"/>
        </w:rPr>
      </w:pPr>
    </w:p>
    <w:p w:rsidR="00F57C8A" w:rsidRDefault="00F57C8A" w:rsidP="00F57C8A">
      <w:pPr>
        <w:ind w:left="720"/>
        <w:jc w:val="both"/>
      </w:pPr>
      <w:r>
        <w:t xml:space="preserve">Motion made by Dr. Harvey, seconded by Dr. Barczyk, to adjourn the meeting.  With no objections, motion carries unanimously.    </w:t>
      </w:r>
    </w:p>
    <w:p w:rsidR="00F57C8A" w:rsidRPr="00786827" w:rsidRDefault="00F57C8A" w:rsidP="00F57C8A">
      <w:pPr>
        <w:pStyle w:val="Subtitle"/>
        <w:rPr>
          <w:szCs w:val="24"/>
        </w:rPr>
      </w:pPr>
    </w:p>
    <w:p w:rsidR="00F57C8A" w:rsidRPr="00786827" w:rsidRDefault="00F57C8A" w:rsidP="00F57C8A">
      <w:pPr>
        <w:pStyle w:val="Subtitle"/>
        <w:jc w:val="left"/>
        <w:rPr>
          <w:szCs w:val="24"/>
        </w:rPr>
      </w:pPr>
      <w:r w:rsidRPr="00786827">
        <w:rPr>
          <w:szCs w:val="24"/>
        </w:rPr>
        <w:t xml:space="preserve">MEETING ADJOURNED AT APPROXIMATELY </w:t>
      </w:r>
      <w:r>
        <w:rPr>
          <w:szCs w:val="24"/>
        </w:rPr>
        <w:t>12:33 p.m.</w:t>
      </w:r>
    </w:p>
    <w:p w:rsidR="003135A1" w:rsidRDefault="003135A1" w:rsidP="005B06F6">
      <w:pPr>
        <w:ind w:left="1440"/>
        <w:jc w:val="both"/>
        <w:rPr>
          <w:bCs/>
        </w:rPr>
      </w:pPr>
    </w:p>
    <w:p w:rsidR="00652650" w:rsidRDefault="00652650" w:rsidP="003C2A53">
      <w:pPr>
        <w:ind w:left="1440"/>
        <w:rPr>
          <w:bCs/>
        </w:rPr>
      </w:pPr>
    </w:p>
    <w:p w:rsidR="00652650" w:rsidRDefault="00652650" w:rsidP="003C2A53">
      <w:pPr>
        <w:ind w:left="1440"/>
        <w:rPr>
          <w:bCs/>
        </w:rPr>
      </w:pPr>
    </w:p>
    <w:p w:rsidR="00652650" w:rsidRPr="0000794D" w:rsidRDefault="00652650" w:rsidP="003C2A53">
      <w:pPr>
        <w:ind w:left="1440"/>
        <w:rPr>
          <w:bCs/>
        </w:rPr>
      </w:pPr>
    </w:p>
    <w:p w:rsidR="00555891" w:rsidRDefault="00555891" w:rsidP="003C2A53">
      <w:pPr>
        <w:ind w:left="1440"/>
        <w:rPr>
          <w:bCs/>
        </w:rPr>
      </w:pPr>
    </w:p>
    <w:p w:rsidR="00A12F2B" w:rsidRDefault="00A12F2B" w:rsidP="003C2A53">
      <w:pPr>
        <w:ind w:left="1440"/>
        <w:rPr>
          <w:bCs/>
        </w:rPr>
      </w:pPr>
    </w:p>
    <w:p w:rsidR="00F8177C" w:rsidRDefault="00F8177C" w:rsidP="003C2A53">
      <w:pPr>
        <w:ind w:left="1440"/>
        <w:rPr>
          <w:bCs/>
        </w:rPr>
      </w:pPr>
    </w:p>
    <w:p w:rsidR="004748D4" w:rsidRDefault="00A443D6" w:rsidP="003C2A53">
      <w:pPr>
        <w:ind w:left="1440"/>
        <w:rPr>
          <w:bCs/>
        </w:rPr>
      </w:pPr>
      <w:r>
        <w:rPr>
          <w:bCs/>
        </w:rPr>
        <w:t xml:space="preserve"> </w:t>
      </w:r>
    </w:p>
    <w:p w:rsidR="00E40667" w:rsidRDefault="00E40667" w:rsidP="00AB6113">
      <w:pPr>
        <w:tabs>
          <w:tab w:val="left" w:pos="1800"/>
          <w:tab w:val="left" w:pos="8460"/>
        </w:tabs>
        <w:ind w:left="720"/>
        <w:jc w:val="both"/>
        <w:rPr>
          <w:b/>
          <w:u w:val="single"/>
        </w:rPr>
      </w:pPr>
    </w:p>
    <w:p w:rsidR="00E40667" w:rsidRDefault="00E40667" w:rsidP="00AB6113">
      <w:pPr>
        <w:tabs>
          <w:tab w:val="left" w:pos="1800"/>
          <w:tab w:val="left" w:pos="8460"/>
        </w:tabs>
        <w:ind w:left="720"/>
        <w:jc w:val="both"/>
        <w:rPr>
          <w:b/>
          <w:u w:val="single"/>
        </w:rPr>
      </w:pPr>
    </w:p>
    <w:p w:rsidR="00E40667" w:rsidRPr="00E40667" w:rsidRDefault="00E40667" w:rsidP="00AB6113">
      <w:pPr>
        <w:tabs>
          <w:tab w:val="left" w:pos="1800"/>
          <w:tab w:val="left" w:pos="8460"/>
        </w:tabs>
        <w:ind w:left="720"/>
        <w:jc w:val="both"/>
        <w:rPr>
          <w:b/>
        </w:rPr>
      </w:pPr>
      <w:r>
        <w:rPr>
          <w:b/>
        </w:rPr>
        <w:lastRenderedPageBreak/>
        <w:t xml:space="preserve">   </w:t>
      </w:r>
    </w:p>
    <w:p w:rsidR="00E40667" w:rsidRDefault="00E40667" w:rsidP="00AB6113">
      <w:pPr>
        <w:tabs>
          <w:tab w:val="left" w:pos="1800"/>
          <w:tab w:val="left" w:pos="8460"/>
        </w:tabs>
        <w:ind w:left="720"/>
        <w:jc w:val="both"/>
        <w:rPr>
          <w:b/>
          <w:u w:val="single"/>
        </w:rPr>
      </w:pPr>
    </w:p>
    <w:p w:rsidR="00FF797E" w:rsidRDefault="00FF797E" w:rsidP="00AB6113">
      <w:pPr>
        <w:tabs>
          <w:tab w:val="left" w:pos="1800"/>
          <w:tab w:val="left" w:pos="8460"/>
        </w:tabs>
        <w:ind w:left="720"/>
        <w:jc w:val="both"/>
        <w:rPr>
          <w:b/>
          <w:u w:val="single"/>
        </w:rPr>
      </w:pPr>
    </w:p>
    <w:p w:rsidR="00FF797E" w:rsidRDefault="00FF797E" w:rsidP="00AB6113">
      <w:pPr>
        <w:tabs>
          <w:tab w:val="left" w:pos="1800"/>
          <w:tab w:val="left" w:pos="8460"/>
        </w:tabs>
        <w:ind w:left="720"/>
        <w:jc w:val="both"/>
        <w:rPr>
          <w:b/>
          <w:u w:val="single"/>
        </w:rPr>
      </w:pPr>
    </w:p>
    <w:p w:rsidR="00FF797E" w:rsidRDefault="00FF797E" w:rsidP="00AB6113">
      <w:pPr>
        <w:tabs>
          <w:tab w:val="left" w:pos="1800"/>
          <w:tab w:val="left" w:pos="8460"/>
        </w:tabs>
        <w:ind w:left="720"/>
        <w:jc w:val="both"/>
        <w:rPr>
          <w:b/>
          <w:u w:val="single"/>
        </w:rPr>
      </w:pPr>
    </w:p>
    <w:p w:rsidR="00FF797E" w:rsidRDefault="00FF797E" w:rsidP="00AB6113">
      <w:pPr>
        <w:tabs>
          <w:tab w:val="left" w:pos="1800"/>
          <w:tab w:val="left" w:pos="8460"/>
        </w:tabs>
        <w:ind w:left="720"/>
        <w:jc w:val="both"/>
        <w:rPr>
          <w:b/>
          <w:u w:val="single"/>
        </w:rPr>
      </w:pPr>
    </w:p>
    <w:p w:rsidR="00FF797E" w:rsidRDefault="00FF797E" w:rsidP="00AB6113">
      <w:pPr>
        <w:tabs>
          <w:tab w:val="left" w:pos="1800"/>
          <w:tab w:val="left" w:pos="8460"/>
        </w:tabs>
        <w:ind w:left="720"/>
        <w:jc w:val="both"/>
        <w:rPr>
          <w:b/>
          <w:u w:val="single"/>
        </w:rPr>
      </w:pPr>
    </w:p>
    <w:p w:rsidR="00FF797E" w:rsidRDefault="00FF797E" w:rsidP="00AB6113">
      <w:pPr>
        <w:tabs>
          <w:tab w:val="left" w:pos="1800"/>
          <w:tab w:val="left" w:pos="8460"/>
        </w:tabs>
        <w:ind w:left="720"/>
        <w:jc w:val="both"/>
        <w:rPr>
          <w:b/>
          <w:u w:val="single"/>
        </w:rPr>
      </w:pPr>
    </w:p>
    <w:p w:rsidR="00FF797E" w:rsidRDefault="00FF797E" w:rsidP="00AB6113">
      <w:pPr>
        <w:tabs>
          <w:tab w:val="left" w:pos="1800"/>
          <w:tab w:val="left" w:pos="8460"/>
        </w:tabs>
        <w:ind w:left="720"/>
        <w:jc w:val="both"/>
        <w:rPr>
          <w:b/>
          <w:u w:val="single"/>
        </w:rPr>
      </w:pPr>
    </w:p>
    <w:p w:rsidR="00FF797E" w:rsidRDefault="00FF797E" w:rsidP="00AB6113">
      <w:pPr>
        <w:tabs>
          <w:tab w:val="left" w:pos="1800"/>
          <w:tab w:val="left" w:pos="8460"/>
        </w:tabs>
        <w:ind w:left="720"/>
        <w:jc w:val="both"/>
        <w:rPr>
          <w:b/>
          <w:u w:val="single"/>
        </w:rPr>
      </w:pPr>
    </w:p>
    <w:p w:rsidR="00FF797E" w:rsidRDefault="00FF797E" w:rsidP="00AB6113">
      <w:pPr>
        <w:tabs>
          <w:tab w:val="left" w:pos="1800"/>
          <w:tab w:val="left" w:pos="8460"/>
        </w:tabs>
        <w:ind w:left="720"/>
        <w:jc w:val="both"/>
        <w:rPr>
          <w:b/>
          <w:u w:val="single"/>
        </w:rPr>
      </w:pPr>
    </w:p>
    <w:p w:rsidR="00FF797E" w:rsidRDefault="00FF797E" w:rsidP="00AB6113">
      <w:pPr>
        <w:tabs>
          <w:tab w:val="left" w:pos="1800"/>
          <w:tab w:val="left" w:pos="8460"/>
        </w:tabs>
        <w:ind w:left="720"/>
        <w:jc w:val="both"/>
        <w:rPr>
          <w:b/>
          <w:u w:val="single"/>
        </w:rPr>
      </w:pPr>
    </w:p>
    <w:p w:rsidR="00FF797E" w:rsidRDefault="00FF797E" w:rsidP="00AB6113">
      <w:pPr>
        <w:tabs>
          <w:tab w:val="left" w:pos="1800"/>
          <w:tab w:val="left" w:pos="8460"/>
        </w:tabs>
        <w:ind w:left="720"/>
        <w:jc w:val="both"/>
        <w:rPr>
          <w:b/>
          <w:u w:val="single"/>
        </w:rPr>
      </w:pPr>
    </w:p>
    <w:p w:rsidR="00FF797E" w:rsidRDefault="00FF797E" w:rsidP="00AB6113">
      <w:pPr>
        <w:tabs>
          <w:tab w:val="left" w:pos="1800"/>
          <w:tab w:val="left" w:pos="8460"/>
        </w:tabs>
        <w:ind w:left="720"/>
        <w:jc w:val="both"/>
        <w:rPr>
          <w:b/>
          <w:u w:val="single"/>
        </w:rPr>
      </w:pPr>
    </w:p>
    <w:p w:rsidR="00FF797E" w:rsidRDefault="00FF797E" w:rsidP="00AB6113">
      <w:pPr>
        <w:tabs>
          <w:tab w:val="left" w:pos="1800"/>
          <w:tab w:val="left" w:pos="8460"/>
        </w:tabs>
        <w:ind w:left="720"/>
        <w:jc w:val="both"/>
        <w:rPr>
          <w:b/>
          <w:u w:val="single"/>
        </w:rPr>
      </w:pPr>
    </w:p>
    <w:p w:rsidR="00FF797E" w:rsidRDefault="00FF797E" w:rsidP="00AB6113">
      <w:pPr>
        <w:tabs>
          <w:tab w:val="left" w:pos="1800"/>
          <w:tab w:val="left" w:pos="8460"/>
        </w:tabs>
        <w:ind w:left="720"/>
        <w:jc w:val="both"/>
        <w:rPr>
          <w:b/>
          <w:u w:val="single"/>
        </w:rPr>
      </w:pPr>
    </w:p>
    <w:p w:rsidR="00FF797E" w:rsidRDefault="00FF797E" w:rsidP="00AB6113">
      <w:pPr>
        <w:tabs>
          <w:tab w:val="left" w:pos="1800"/>
          <w:tab w:val="left" w:pos="8460"/>
        </w:tabs>
        <w:ind w:left="720"/>
        <w:jc w:val="both"/>
        <w:rPr>
          <w:b/>
          <w:u w:val="single"/>
        </w:rPr>
      </w:pPr>
    </w:p>
    <w:p w:rsidR="00FF797E" w:rsidRDefault="00FF797E" w:rsidP="00AB6113">
      <w:pPr>
        <w:tabs>
          <w:tab w:val="left" w:pos="1800"/>
          <w:tab w:val="left" w:pos="8460"/>
        </w:tabs>
        <w:ind w:left="720"/>
        <w:jc w:val="both"/>
        <w:rPr>
          <w:b/>
          <w:u w:val="single"/>
        </w:rPr>
      </w:pPr>
    </w:p>
    <w:p w:rsidR="00FF797E" w:rsidRDefault="00FF797E" w:rsidP="00AB6113">
      <w:pPr>
        <w:tabs>
          <w:tab w:val="left" w:pos="1800"/>
          <w:tab w:val="left" w:pos="8460"/>
        </w:tabs>
        <w:ind w:left="720"/>
        <w:jc w:val="both"/>
        <w:rPr>
          <w:b/>
          <w:u w:val="single"/>
        </w:rPr>
      </w:pPr>
    </w:p>
    <w:p w:rsidR="00FF797E" w:rsidRDefault="00FF797E" w:rsidP="00AB6113">
      <w:pPr>
        <w:tabs>
          <w:tab w:val="left" w:pos="1800"/>
          <w:tab w:val="left" w:pos="8460"/>
        </w:tabs>
        <w:ind w:left="720"/>
        <w:jc w:val="both"/>
        <w:rPr>
          <w:b/>
          <w:u w:val="single"/>
        </w:rPr>
      </w:pPr>
    </w:p>
    <w:p w:rsidR="00FF797E" w:rsidRDefault="00FF797E" w:rsidP="00AB6113">
      <w:pPr>
        <w:tabs>
          <w:tab w:val="left" w:pos="1800"/>
          <w:tab w:val="left" w:pos="8460"/>
        </w:tabs>
        <w:ind w:left="720"/>
        <w:jc w:val="both"/>
        <w:rPr>
          <w:b/>
          <w:u w:val="single"/>
        </w:rPr>
      </w:pPr>
    </w:p>
    <w:p w:rsidR="00FF797E" w:rsidRDefault="00FF797E" w:rsidP="00AB6113">
      <w:pPr>
        <w:tabs>
          <w:tab w:val="left" w:pos="1800"/>
          <w:tab w:val="left" w:pos="8460"/>
        </w:tabs>
        <w:ind w:left="720"/>
        <w:jc w:val="both"/>
        <w:rPr>
          <w:b/>
          <w:u w:val="single"/>
        </w:rPr>
      </w:pPr>
    </w:p>
    <w:p w:rsidR="00FF797E" w:rsidRDefault="00FF797E" w:rsidP="00AB6113">
      <w:pPr>
        <w:tabs>
          <w:tab w:val="left" w:pos="1800"/>
          <w:tab w:val="left" w:pos="8460"/>
        </w:tabs>
        <w:ind w:left="720"/>
        <w:jc w:val="both"/>
        <w:rPr>
          <w:b/>
          <w:u w:val="single"/>
        </w:rPr>
      </w:pPr>
    </w:p>
    <w:p w:rsidR="004748D4" w:rsidRDefault="004748D4" w:rsidP="00AB6113">
      <w:pPr>
        <w:tabs>
          <w:tab w:val="left" w:pos="1800"/>
          <w:tab w:val="left" w:pos="8460"/>
        </w:tabs>
        <w:ind w:left="720"/>
        <w:jc w:val="both"/>
        <w:rPr>
          <w:b/>
          <w:u w:val="single"/>
        </w:rPr>
      </w:pPr>
    </w:p>
    <w:p w:rsidR="004748D4" w:rsidRDefault="004748D4" w:rsidP="00AB6113">
      <w:pPr>
        <w:tabs>
          <w:tab w:val="left" w:pos="1800"/>
          <w:tab w:val="left" w:pos="8460"/>
        </w:tabs>
        <w:ind w:left="720"/>
        <w:jc w:val="both"/>
        <w:rPr>
          <w:b/>
          <w:u w:val="single"/>
        </w:rPr>
      </w:pPr>
    </w:p>
    <w:p w:rsidR="00992371" w:rsidRDefault="00992371" w:rsidP="00630EDC">
      <w:pPr>
        <w:pStyle w:val="BodyTextIndent3"/>
        <w:tabs>
          <w:tab w:val="left" w:pos="8640"/>
        </w:tabs>
        <w:ind w:left="720" w:right="-900"/>
      </w:pPr>
    </w:p>
    <w:p w:rsidR="005C1AE2" w:rsidRDefault="005C1AE2"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5C1AE2" w:rsidRDefault="005C1AE2" w:rsidP="008F31EF">
      <w:pPr>
        <w:ind w:left="720"/>
        <w:jc w:val="both"/>
        <w:rPr>
          <w:b/>
          <w:bCs/>
        </w:rPr>
      </w:pPr>
    </w:p>
    <w:p w:rsidR="005C1AE2" w:rsidRDefault="005C1AE2" w:rsidP="008F31EF">
      <w:pPr>
        <w:ind w:left="720"/>
        <w:jc w:val="both"/>
        <w:rPr>
          <w:b/>
          <w:bCs/>
        </w:rPr>
      </w:pPr>
    </w:p>
    <w:p w:rsidR="00810DE7" w:rsidRDefault="00810DE7" w:rsidP="008F31EF">
      <w:pPr>
        <w:ind w:left="720"/>
        <w:jc w:val="both"/>
        <w:rPr>
          <w:b/>
          <w:bCs/>
        </w:rPr>
      </w:pPr>
    </w:p>
    <w:p w:rsidR="00810DE7" w:rsidRDefault="00810DE7" w:rsidP="008F31EF">
      <w:pPr>
        <w:ind w:left="720"/>
        <w:jc w:val="both"/>
        <w:rPr>
          <w:b/>
          <w:bCs/>
        </w:rPr>
      </w:pPr>
    </w:p>
    <w:p w:rsidR="00810DE7" w:rsidRDefault="00810DE7" w:rsidP="008F31EF">
      <w:pPr>
        <w:ind w:left="720"/>
        <w:jc w:val="both"/>
        <w:rPr>
          <w:b/>
          <w:bCs/>
        </w:rPr>
      </w:pPr>
    </w:p>
    <w:p w:rsidR="00FD7B03" w:rsidRDefault="00FD7B03" w:rsidP="008C6E3D">
      <w:pPr>
        <w:ind w:left="2880" w:hanging="2160"/>
        <w:jc w:val="both"/>
      </w:pPr>
    </w:p>
    <w:sectPr w:rsidR="00FD7B03" w:rsidSect="004748D4">
      <w:pgSz w:w="12240" w:h="15840"/>
      <w:pgMar w:top="900" w:right="1890" w:bottom="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24627D0"/>
    <w:lvl w:ilvl="0">
      <w:numFmt w:val="decimal"/>
      <w:lvlText w:val="*"/>
      <w:lvlJc w:val="left"/>
    </w:lvl>
  </w:abstractNum>
  <w:abstractNum w:abstractNumId="1">
    <w:nsid w:val="02AC3210"/>
    <w:multiLevelType w:val="hybridMultilevel"/>
    <w:tmpl w:val="90F811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3F86785"/>
    <w:multiLevelType w:val="hybridMultilevel"/>
    <w:tmpl w:val="37E6EA8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nsid w:val="058734EF"/>
    <w:multiLevelType w:val="hybridMultilevel"/>
    <w:tmpl w:val="E132C2E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nsid w:val="08F26E3E"/>
    <w:multiLevelType w:val="hybridMultilevel"/>
    <w:tmpl w:val="2A58DE8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0AB146E7"/>
    <w:multiLevelType w:val="hybridMultilevel"/>
    <w:tmpl w:val="AEEC037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nsid w:val="0B782FE4"/>
    <w:multiLevelType w:val="hybridMultilevel"/>
    <w:tmpl w:val="F6885D50"/>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7">
    <w:nsid w:val="0F1972A3"/>
    <w:multiLevelType w:val="hybridMultilevel"/>
    <w:tmpl w:val="3C366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B26B75"/>
    <w:multiLevelType w:val="hybridMultilevel"/>
    <w:tmpl w:val="E132C2E6"/>
    <w:lvl w:ilvl="0" w:tplc="CCA0ABB2">
      <w:start w:val="5"/>
      <w:numFmt w:val="decimal"/>
      <w:lvlText w:val="%1."/>
      <w:lvlJc w:val="left"/>
      <w:pPr>
        <w:tabs>
          <w:tab w:val="num" w:pos="1800"/>
        </w:tabs>
        <w:ind w:left="1800" w:hanging="360"/>
      </w:pPr>
      <w:rPr>
        <w:rFont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nsid w:val="130C6EA3"/>
    <w:multiLevelType w:val="hybridMultilevel"/>
    <w:tmpl w:val="4C9A274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nsid w:val="15BB6611"/>
    <w:multiLevelType w:val="hybridMultilevel"/>
    <w:tmpl w:val="4A843654"/>
    <w:lvl w:ilvl="0" w:tplc="E0362650">
      <w:start w:val="1"/>
      <w:numFmt w:val="decimal"/>
      <w:lvlText w:val="%1)"/>
      <w:lvlJc w:val="left"/>
      <w:pPr>
        <w:tabs>
          <w:tab w:val="num" w:pos="1500"/>
        </w:tabs>
        <w:ind w:left="1500" w:hanging="36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1">
    <w:nsid w:val="160E491B"/>
    <w:multiLevelType w:val="hybridMultilevel"/>
    <w:tmpl w:val="94727A7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18B936E2"/>
    <w:multiLevelType w:val="hybridMultilevel"/>
    <w:tmpl w:val="7ED89CF0"/>
    <w:lvl w:ilvl="0" w:tplc="1C32ECAA">
      <w:start w:val="1"/>
      <w:numFmt w:val="bullet"/>
      <w:lvlText w:val=""/>
      <w:lvlJc w:val="left"/>
      <w:pPr>
        <w:tabs>
          <w:tab w:val="num" w:pos="2160"/>
        </w:tabs>
        <w:ind w:left="2160" w:hanging="360"/>
      </w:pPr>
      <w:rPr>
        <w:rFonts w:ascii="Symbol" w:hAnsi="Symbol" w:hint="default"/>
        <w:color w:val="auto"/>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nsid w:val="1A0E4B36"/>
    <w:multiLevelType w:val="hybridMultilevel"/>
    <w:tmpl w:val="1A86FC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C117998"/>
    <w:multiLevelType w:val="hybridMultilevel"/>
    <w:tmpl w:val="22FA250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1C2F6B8D"/>
    <w:multiLevelType w:val="hybridMultilevel"/>
    <w:tmpl w:val="8DC8D2EA"/>
    <w:lvl w:ilvl="0" w:tplc="E24627D0">
      <w:start w:val="1"/>
      <w:numFmt w:val="bullet"/>
      <w:lvlText w:val=""/>
      <w:legacy w:legacy="1" w:legacySpace="120" w:legacyIndent="360"/>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DE220FF"/>
    <w:multiLevelType w:val="hybridMultilevel"/>
    <w:tmpl w:val="82600002"/>
    <w:lvl w:ilvl="0" w:tplc="AD202098">
      <w:start w:val="1"/>
      <w:numFmt w:val="lowerLetter"/>
      <w:lvlText w:val="%1."/>
      <w:lvlJc w:val="left"/>
      <w:pPr>
        <w:tabs>
          <w:tab w:val="num" w:pos="2520"/>
        </w:tabs>
        <w:ind w:left="2520" w:hanging="360"/>
      </w:pPr>
      <w:rPr>
        <w:rFonts w:hint="default"/>
      </w:rPr>
    </w:lvl>
    <w:lvl w:ilvl="1" w:tplc="ADF28D00">
      <w:start w:val="1"/>
      <w:numFmt w:val="decimal"/>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7">
    <w:nsid w:val="1EDE55C6"/>
    <w:multiLevelType w:val="hybridMultilevel"/>
    <w:tmpl w:val="A57E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8306CD0"/>
    <w:multiLevelType w:val="hybridMultilevel"/>
    <w:tmpl w:val="243A3D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2A147EE8"/>
    <w:multiLevelType w:val="hybridMultilevel"/>
    <w:tmpl w:val="79E498E2"/>
    <w:lvl w:ilvl="0" w:tplc="CCA0ABB2">
      <w:start w:val="5"/>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2DCE0424"/>
    <w:multiLevelType w:val="hybridMultilevel"/>
    <w:tmpl w:val="9B0484E6"/>
    <w:lvl w:ilvl="0" w:tplc="2DA0B2B0">
      <w:start w:val="1"/>
      <w:numFmt w:val="decimal"/>
      <w:lvlText w:val="%1."/>
      <w:lvlJc w:val="left"/>
      <w:pPr>
        <w:tabs>
          <w:tab w:val="num" w:pos="2070"/>
        </w:tabs>
        <w:ind w:left="2070" w:hanging="360"/>
      </w:pPr>
      <w:rPr>
        <w:rFonts w:hint="default"/>
      </w:rPr>
    </w:lvl>
    <w:lvl w:ilvl="1" w:tplc="04090019" w:tentative="1">
      <w:start w:val="1"/>
      <w:numFmt w:val="lowerLetter"/>
      <w:lvlText w:val="%2."/>
      <w:lvlJc w:val="left"/>
      <w:pPr>
        <w:tabs>
          <w:tab w:val="num" w:pos="2790"/>
        </w:tabs>
        <w:ind w:left="2790" w:hanging="360"/>
      </w:pPr>
    </w:lvl>
    <w:lvl w:ilvl="2" w:tplc="0409001B" w:tentative="1">
      <w:start w:val="1"/>
      <w:numFmt w:val="lowerRoman"/>
      <w:lvlText w:val="%3."/>
      <w:lvlJc w:val="right"/>
      <w:pPr>
        <w:tabs>
          <w:tab w:val="num" w:pos="3510"/>
        </w:tabs>
        <w:ind w:left="3510" w:hanging="180"/>
      </w:pPr>
    </w:lvl>
    <w:lvl w:ilvl="3" w:tplc="0409000F" w:tentative="1">
      <w:start w:val="1"/>
      <w:numFmt w:val="decimal"/>
      <w:lvlText w:val="%4."/>
      <w:lvlJc w:val="left"/>
      <w:pPr>
        <w:tabs>
          <w:tab w:val="num" w:pos="4230"/>
        </w:tabs>
        <w:ind w:left="4230" w:hanging="360"/>
      </w:pPr>
    </w:lvl>
    <w:lvl w:ilvl="4" w:tplc="04090019" w:tentative="1">
      <w:start w:val="1"/>
      <w:numFmt w:val="lowerLetter"/>
      <w:lvlText w:val="%5."/>
      <w:lvlJc w:val="left"/>
      <w:pPr>
        <w:tabs>
          <w:tab w:val="num" w:pos="4950"/>
        </w:tabs>
        <w:ind w:left="4950" w:hanging="360"/>
      </w:pPr>
    </w:lvl>
    <w:lvl w:ilvl="5" w:tplc="0409001B" w:tentative="1">
      <w:start w:val="1"/>
      <w:numFmt w:val="lowerRoman"/>
      <w:lvlText w:val="%6."/>
      <w:lvlJc w:val="right"/>
      <w:pPr>
        <w:tabs>
          <w:tab w:val="num" w:pos="5670"/>
        </w:tabs>
        <w:ind w:left="5670" w:hanging="180"/>
      </w:pPr>
    </w:lvl>
    <w:lvl w:ilvl="6" w:tplc="0409000F" w:tentative="1">
      <w:start w:val="1"/>
      <w:numFmt w:val="decimal"/>
      <w:lvlText w:val="%7."/>
      <w:lvlJc w:val="left"/>
      <w:pPr>
        <w:tabs>
          <w:tab w:val="num" w:pos="6390"/>
        </w:tabs>
        <w:ind w:left="6390" w:hanging="360"/>
      </w:pPr>
    </w:lvl>
    <w:lvl w:ilvl="7" w:tplc="04090019" w:tentative="1">
      <w:start w:val="1"/>
      <w:numFmt w:val="lowerLetter"/>
      <w:lvlText w:val="%8."/>
      <w:lvlJc w:val="left"/>
      <w:pPr>
        <w:tabs>
          <w:tab w:val="num" w:pos="7110"/>
        </w:tabs>
        <w:ind w:left="7110" w:hanging="360"/>
      </w:pPr>
    </w:lvl>
    <w:lvl w:ilvl="8" w:tplc="0409001B" w:tentative="1">
      <w:start w:val="1"/>
      <w:numFmt w:val="lowerRoman"/>
      <w:lvlText w:val="%9."/>
      <w:lvlJc w:val="right"/>
      <w:pPr>
        <w:tabs>
          <w:tab w:val="num" w:pos="7830"/>
        </w:tabs>
        <w:ind w:left="7830" w:hanging="180"/>
      </w:pPr>
    </w:lvl>
  </w:abstractNum>
  <w:abstractNum w:abstractNumId="21">
    <w:nsid w:val="30BD7E58"/>
    <w:multiLevelType w:val="hybridMultilevel"/>
    <w:tmpl w:val="9172634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2">
    <w:nsid w:val="30CB1442"/>
    <w:multiLevelType w:val="hybridMultilevel"/>
    <w:tmpl w:val="3FA63E88"/>
    <w:lvl w:ilvl="0" w:tplc="A1BE9CAE">
      <w:start w:val="5"/>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nsid w:val="30E3236D"/>
    <w:multiLevelType w:val="hybridMultilevel"/>
    <w:tmpl w:val="A8B49D66"/>
    <w:lvl w:ilvl="0" w:tplc="04090001">
      <w:start w:val="1"/>
      <w:numFmt w:val="bullet"/>
      <w:lvlText w:val=""/>
      <w:lvlJc w:val="left"/>
      <w:pPr>
        <w:tabs>
          <w:tab w:val="num" w:pos="1980"/>
        </w:tabs>
        <w:ind w:left="1980" w:hanging="360"/>
      </w:pPr>
      <w:rPr>
        <w:rFonts w:ascii="Symbol" w:hAnsi="Symbol" w:hint="default"/>
      </w:rPr>
    </w:lvl>
    <w:lvl w:ilvl="1" w:tplc="04090003" w:tentative="1">
      <w:start w:val="1"/>
      <w:numFmt w:val="bullet"/>
      <w:lvlText w:val="o"/>
      <w:lvlJc w:val="left"/>
      <w:pPr>
        <w:tabs>
          <w:tab w:val="num" w:pos="2700"/>
        </w:tabs>
        <w:ind w:left="2700" w:hanging="360"/>
      </w:pPr>
      <w:rPr>
        <w:rFonts w:ascii="Courier New" w:hAnsi="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24">
    <w:nsid w:val="31647B0A"/>
    <w:multiLevelType w:val="hybridMultilevel"/>
    <w:tmpl w:val="208051DA"/>
    <w:lvl w:ilvl="0" w:tplc="0409000F">
      <w:start w:val="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6703412"/>
    <w:multiLevelType w:val="hybridMultilevel"/>
    <w:tmpl w:val="BF46571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nsid w:val="37D64C9F"/>
    <w:multiLevelType w:val="hybridMultilevel"/>
    <w:tmpl w:val="6FC09D9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43D470DF"/>
    <w:multiLevelType w:val="hybridMultilevel"/>
    <w:tmpl w:val="EE501E94"/>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8">
    <w:nsid w:val="43F713CF"/>
    <w:multiLevelType w:val="hybridMultilevel"/>
    <w:tmpl w:val="E9DC3DB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47A82C55"/>
    <w:multiLevelType w:val="hybridMultilevel"/>
    <w:tmpl w:val="236401B4"/>
    <w:lvl w:ilvl="0" w:tplc="7428B960">
      <w:start w:val="4"/>
      <w:numFmt w:val="lowerLetter"/>
      <w:lvlText w:val="(%1)"/>
      <w:lvlJc w:val="left"/>
      <w:pPr>
        <w:tabs>
          <w:tab w:val="num" w:pos="1950"/>
        </w:tabs>
        <w:ind w:left="1950" w:hanging="51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0">
    <w:nsid w:val="4BA66591"/>
    <w:multiLevelType w:val="hybridMultilevel"/>
    <w:tmpl w:val="6EE600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7187728"/>
    <w:multiLevelType w:val="hybridMultilevel"/>
    <w:tmpl w:val="128005D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2">
    <w:nsid w:val="57940700"/>
    <w:multiLevelType w:val="hybridMultilevel"/>
    <w:tmpl w:val="D3781F00"/>
    <w:lvl w:ilvl="0" w:tplc="0409000F">
      <w:start w:val="1"/>
      <w:numFmt w:val="decimal"/>
      <w:lvlText w:val="%1."/>
      <w:lvlJc w:val="left"/>
      <w:pPr>
        <w:tabs>
          <w:tab w:val="num" w:pos="720"/>
        </w:tabs>
        <w:ind w:left="720" w:hanging="360"/>
      </w:pPr>
      <w:rPr>
        <w:rFonts w:hint="default"/>
        <w:b w:val="0"/>
      </w:rPr>
    </w:lvl>
    <w:lvl w:ilvl="1" w:tplc="BC44FF22">
      <w:start w:val="4"/>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A0705D1"/>
    <w:multiLevelType w:val="hybridMultilevel"/>
    <w:tmpl w:val="262A9130"/>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AA82A0A"/>
    <w:multiLevelType w:val="hybridMultilevel"/>
    <w:tmpl w:val="040A6496"/>
    <w:lvl w:ilvl="0" w:tplc="C3DC59FE">
      <w:start w:val="1"/>
      <w:numFmt w:val="lowerLetter"/>
      <w:lvlText w:val="%1."/>
      <w:lvlJc w:val="left"/>
      <w:pPr>
        <w:tabs>
          <w:tab w:val="num" w:pos="2520"/>
        </w:tabs>
        <w:ind w:left="2520" w:hanging="360"/>
      </w:pPr>
      <w:rPr>
        <w:rFonts w:hint="default"/>
      </w:rPr>
    </w:lvl>
    <w:lvl w:ilvl="1" w:tplc="44E43138">
      <w:start w:val="3"/>
      <w:numFmt w:val="decimal"/>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5">
    <w:nsid w:val="5C4E6DC2"/>
    <w:multiLevelType w:val="hybridMultilevel"/>
    <w:tmpl w:val="F4C2722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6">
    <w:nsid w:val="5FF162F9"/>
    <w:multiLevelType w:val="hybridMultilevel"/>
    <w:tmpl w:val="6E88DF62"/>
    <w:lvl w:ilvl="0" w:tplc="04090001">
      <w:start w:val="1"/>
      <w:numFmt w:val="bullet"/>
      <w:lvlText w:val=""/>
      <w:lvlJc w:val="left"/>
      <w:pPr>
        <w:tabs>
          <w:tab w:val="num" w:pos="1710"/>
        </w:tabs>
        <w:ind w:left="1710" w:hanging="360"/>
      </w:pPr>
      <w:rPr>
        <w:rFonts w:ascii="Symbol" w:hAnsi="Symbol" w:hint="default"/>
      </w:rPr>
    </w:lvl>
    <w:lvl w:ilvl="1" w:tplc="04090003" w:tentative="1">
      <w:start w:val="1"/>
      <w:numFmt w:val="bullet"/>
      <w:lvlText w:val="o"/>
      <w:lvlJc w:val="left"/>
      <w:pPr>
        <w:tabs>
          <w:tab w:val="num" w:pos="2430"/>
        </w:tabs>
        <w:ind w:left="2430" w:hanging="360"/>
      </w:pPr>
      <w:rPr>
        <w:rFonts w:ascii="Courier New" w:hAnsi="Courier New" w:hint="default"/>
      </w:rPr>
    </w:lvl>
    <w:lvl w:ilvl="2" w:tplc="04090005" w:tentative="1">
      <w:start w:val="1"/>
      <w:numFmt w:val="bullet"/>
      <w:lvlText w:val=""/>
      <w:lvlJc w:val="left"/>
      <w:pPr>
        <w:tabs>
          <w:tab w:val="num" w:pos="3150"/>
        </w:tabs>
        <w:ind w:left="3150" w:hanging="360"/>
      </w:pPr>
      <w:rPr>
        <w:rFonts w:ascii="Wingdings" w:hAnsi="Wingdings" w:hint="default"/>
      </w:rPr>
    </w:lvl>
    <w:lvl w:ilvl="3" w:tplc="04090001" w:tentative="1">
      <w:start w:val="1"/>
      <w:numFmt w:val="bullet"/>
      <w:lvlText w:val=""/>
      <w:lvlJc w:val="left"/>
      <w:pPr>
        <w:tabs>
          <w:tab w:val="num" w:pos="3870"/>
        </w:tabs>
        <w:ind w:left="3870" w:hanging="360"/>
      </w:pPr>
      <w:rPr>
        <w:rFonts w:ascii="Symbol" w:hAnsi="Symbol" w:hint="default"/>
      </w:rPr>
    </w:lvl>
    <w:lvl w:ilvl="4" w:tplc="04090003" w:tentative="1">
      <w:start w:val="1"/>
      <w:numFmt w:val="bullet"/>
      <w:lvlText w:val="o"/>
      <w:lvlJc w:val="left"/>
      <w:pPr>
        <w:tabs>
          <w:tab w:val="num" w:pos="4590"/>
        </w:tabs>
        <w:ind w:left="4590" w:hanging="360"/>
      </w:pPr>
      <w:rPr>
        <w:rFonts w:ascii="Courier New" w:hAnsi="Courier New" w:hint="default"/>
      </w:rPr>
    </w:lvl>
    <w:lvl w:ilvl="5" w:tplc="04090005" w:tentative="1">
      <w:start w:val="1"/>
      <w:numFmt w:val="bullet"/>
      <w:lvlText w:val=""/>
      <w:lvlJc w:val="left"/>
      <w:pPr>
        <w:tabs>
          <w:tab w:val="num" w:pos="5310"/>
        </w:tabs>
        <w:ind w:left="5310" w:hanging="360"/>
      </w:pPr>
      <w:rPr>
        <w:rFonts w:ascii="Wingdings" w:hAnsi="Wingdings" w:hint="default"/>
      </w:rPr>
    </w:lvl>
    <w:lvl w:ilvl="6" w:tplc="04090001" w:tentative="1">
      <w:start w:val="1"/>
      <w:numFmt w:val="bullet"/>
      <w:lvlText w:val=""/>
      <w:lvlJc w:val="left"/>
      <w:pPr>
        <w:tabs>
          <w:tab w:val="num" w:pos="6030"/>
        </w:tabs>
        <w:ind w:left="6030" w:hanging="360"/>
      </w:pPr>
      <w:rPr>
        <w:rFonts w:ascii="Symbol" w:hAnsi="Symbol" w:hint="default"/>
      </w:rPr>
    </w:lvl>
    <w:lvl w:ilvl="7" w:tplc="04090003" w:tentative="1">
      <w:start w:val="1"/>
      <w:numFmt w:val="bullet"/>
      <w:lvlText w:val="o"/>
      <w:lvlJc w:val="left"/>
      <w:pPr>
        <w:tabs>
          <w:tab w:val="num" w:pos="6750"/>
        </w:tabs>
        <w:ind w:left="6750" w:hanging="360"/>
      </w:pPr>
      <w:rPr>
        <w:rFonts w:ascii="Courier New" w:hAnsi="Courier New" w:hint="default"/>
      </w:rPr>
    </w:lvl>
    <w:lvl w:ilvl="8" w:tplc="04090005" w:tentative="1">
      <w:start w:val="1"/>
      <w:numFmt w:val="bullet"/>
      <w:lvlText w:val=""/>
      <w:lvlJc w:val="left"/>
      <w:pPr>
        <w:tabs>
          <w:tab w:val="num" w:pos="7470"/>
        </w:tabs>
        <w:ind w:left="7470" w:hanging="360"/>
      </w:pPr>
      <w:rPr>
        <w:rFonts w:ascii="Wingdings" w:hAnsi="Wingdings" w:hint="default"/>
      </w:rPr>
    </w:lvl>
  </w:abstractNum>
  <w:abstractNum w:abstractNumId="37">
    <w:nsid w:val="627143E9"/>
    <w:multiLevelType w:val="hybridMultilevel"/>
    <w:tmpl w:val="1D18984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8">
    <w:nsid w:val="62AB011D"/>
    <w:multiLevelType w:val="hybridMultilevel"/>
    <w:tmpl w:val="ECCE35D4"/>
    <w:lvl w:ilvl="0" w:tplc="04090001">
      <w:start w:val="1"/>
      <w:numFmt w:val="bullet"/>
      <w:lvlText w:val=""/>
      <w:lvlJc w:val="left"/>
      <w:pPr>
        <w:ind w:left="2280" w:hanging="360"/>
      </w:pPr>
      <w:rPr>
        <w:rFonts w:ascii="Symbol" w:hAnsi="Symbol"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39">
    <w:nsid w:val="64FF4D74"/>
    <w:multiLevelType w:val="hybridMultilevel"/>
    <w:tmpl w:val="4A74B04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0">
    <w:nsid w:val="697038EB"/>
    <w:multiLevelType w:val="hybridMultilevel"/>
    <w:tmpl w:val="17B2771A"/>
    <w:lvl w:ilvl="0" w:tplc="5C2A4B2A">
      <w:start w:val="1"/>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nsid w:val="712A1BDB"/>
    <w:multiLevelType w:val="hybridMultilevel"/>
    <w:tmpl w:val="BCFCA2A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2">
    <w:nsid w:val="72865361"/>
    <w:multiLevelType w:val="singleLevel"/>
    <w:tmpl w:val="0409000F"/>
    <w:lvl w:ilvl="0">
      <w:start w:val="1"/>
      <w:numFmt w:val="decimal"/>
      <w:lvlText w:val="%1."/>
      <w:lvlJc w:val="left"/>
      <w:pPr>
        <w:tabs>
          <w:tab w:val="num" w:pos="360"/>
        </w:tabs>
        <w:ind w:left="360" w:hanging="360"/>
      </w:pPr>
    </w:lvl>
  </w:abstractNum>
  <w:abstractNum w:abstractNumId="43">
    <w:nsid w:val="74512516"/>
    <w:multiLevelType w:val="hybridMultilevel"/>
    <w:tmpl w:val="55DEA708"/>
    <w:lvl w:ilvl="0" w:tplc="682AA458">
      <w:start w:val="10"/>
      <w:numFmt w:val="decimal"/>
      <w:lvlText w:val="%1."/>
      <w:lvlJc w:val="left"/>
      <w:pPr>
        <w:tabs>
          <w:tab w:val="num" w:pos="720"/>
        </w:tabs>
        <w:ind w:left="720" w:hanging="360"/>
      </w:pPr>
      <w:rPr>
        <w:rFonts w:hint="default"/>
        <w:b/>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A783105"/>
    <w:multiLevelType w:val="hybridMultilevel"/>
    <w:tmpl w:val="9B5458B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5">
    <w:nsid w:val="7BE9755C"/>
    <w:multiLevelType w:val="hybridMultilevel"/>
    <w:tmpl w:val="1C680D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6">
    <w:nsid w:val="7F397ADC"/>
    <w:multiLevelType w:val="hybridMultilevel"/>
    <w:tmpl w:val="574696E4"/>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47">
    <w:nsid w:val="7F565290"/>
    <w:multiLevelType w:val="hybridMultilevel"/>
    <w:tmpl w:val="560435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1440" w:hanging="360"/>
        </w:pPr>
        <w:rPr>
          <w:rFonts w:ascii="Symbol" w:hAnsi="Symbol" w:hint="default"/>
        </w:rPr>
      </w:lvl>
    </w:lvlOverride>
  </w:num>
  <w:num w:numId="2">
    <w:abstractNumId w:val="27"/>
  </w:num>
  <w:num w:numId="3">
    <w:abstractNumId w:val="28"/>
  </w:num>
  <w:num w:numId="4">
    <w:abstractNumId w:val="36"/>
  </w:num>
  <w:num w:numId="5">
    <w:abstractNumId w:val="29"/>
  </w:num>
  <w:num w:numId="6">
    <w:abstractNumId w:val="42"/>
  </w:num>
  <w:num w:numId="7">
    <w:abstractNumId w:val="16"/>
  </w:num>
  <w:num w:numId="8">
    <w:abstractNumId w:val="34"/>
  </w:num>
  <w:num w:numId="9">
    <w:abstractNumId w:val="40"/>
  </w:num>
  <w:num w:numId="10">
    <w:abstractNumId w:val="44"/>
  </w:num>
  <w:num w:numId="11">
    <w:abstractNumId w:val="3"/>
  </w:num>
  <w:num w:numId="12">
    <w:abstractNumId w:val="24"/>
  </w:num>
  <w:num w:numId="13">
    <w:abstractNumId w:val="32"/>
  </w:num>
  <w:num w:numId="14">
    <w:abstractNumId w:val="33"/>
  </w:num>
  <w:num w:numId="15">
    <w:abstractNumId w:val="43"/>
  </w:num>
  <w:num w:numId="16">
    <w:abstractNumId w:val="22"/>
  </w:num>
  <w:num w:numId="17">
    <w:abstractNumId w:val="19"/>
  </w:num>
  <w:num w:numId="18">
    <w:abstractNumId w:val="8"/>
  </w:num>
  <w:num w:numId="19">
    <w:abstractNumId w:val="21"/>
  </w:num>
  <w:num w:numId="20">
    <w:abstractNumId w:val="9"/>
  </w:num>
  <w:num w:numId="21">
    <w:abstractNumId w:val="12"/>
  </w:num>
  <w:num w:numId="22">
    <w:abstractNumId w:val="11"/>
  </w:num>
  <w:num w:numId="23">
    <w:abstractNumId w:val="20"/>
  </w:num>
  <w:num w:numId="24">
    <w:abstractNumId w:val="31"/>
  </w:num>
  <w:num w:numId="25">
    <w:abstractNumId w:val="35"/>
  </w:num>
  <w:num w:numId="26">
    <w:abstractNumId w:val="2"/>
  </w:num>
  <w:num w:numId="27">
    <w:abstractNumId w:val="41"/>
  </w:num>
  <w:num w:numId="28">
    <w:abstractNumId w:val="13"/>
  </w:num>
  <w:num w:numId="29">
    <w:abstractNumId w:val="5"/>
  </w:num>
  <w:num w:numId="30">
    <w:abstractNumId w:val="39"/>
  </w:num>
  <w:num w:numId="31">
    <w:abstractNumId w:val="14"/>
  </w:num>
  <w:num w:numId="32">
    <w:abstractNumId w:val="4"/>
  </w:num>
  <w:num w:numId="33">
    <w:abstractNumId w:val="37"/>
  </w:num>
  <w:num w:numId="34">
    <w:abstractNumId w:val="46"/>
  </w:num>
  <w:num w:numId="35">
    <w:abstractNumId w:val="6"/>
  </w:num>
  <w:num w:numId="36">
    <w:abstractNumId w:val="23"/>
  </w:num>
  <w:num w:numId="37">
    <w:abstractNumId w:val="45"/>
  </w:num>
  <w:num w:numId="38">
    <w:abstractNumId w:val="25"/>
  </w:num>
  <w:num w:numId="39">
    <w:abstractNumId w:val="30"/>
  </w:num>
  <w:num w:numId="40">
    <w:abstractNumId w:val="47"/>
  </w:num>
  <w:num w:numId="41">
    <w:abstractNumId w:val="17"/>
  </w:num>
  <w:num w:numId="42">
    <w:abstractNumId w:val="7"/>
  </w:num>
  <w:num w:numId="43">
    <w:abstractNumId w:val="15"/>
  </w:num>
  <w:num w:numId="44">
    <w:abstractNumId w:val="10"/>
  </w:num>
  <w:num w:numId="45">
    <w:abstractNumId w:val="38"/>
  </w:num>
  <w:num w:numId="4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num>
  <w:num w:numId="48">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compat/>
  <w:rsids>
    <w:rsidRoot w:val="000324B0"/>
    <w:rsid w:val="00007111"/>
    <w:rsid w:val="0000794D"/>
    <w:rsid w:val="0002095A"/>
    <w:rsid w:val="00031E30"/>
    <w:rsid w:val="000324B0"/>
    <w:rsid w:val="00036B8D"/>
    <w:rsid w:val="00044D6C"/>
    <w:rsid w:val="000544E1"/>
    <w:rsid w:val="00055EDA"/>
    <w:rsid w:val="00067EEB"/>
    <w:rsid w:val="00070B73"/>
    <w:rsid w:val="00082B03"/>
    <w:rsid w:val="00086729"/>
    <w:rsid w:val="00086CC2"/>
    <w:rsid w:val="00094CDB"/>
    <w:rsid w:val="000A1978"/>
    <w:rsid w:val="000A55DE"/>
    <w:rsid w:val="000C2FD4"/>
    <w:rsid w:val="000D1B75"/>
    <w:rsid w:val="000D25E0"/>
    <w:rsid w:val="000D59A5"/>
    <w:rsid w:val="000D6F97"/>
    <w:rsid w:val="000E117D"/>
    <w:rsid w:val="000E2958"/>
    <w:rsid w:val="000E661A"/>
    <w:rsid w:val="000F2D19"/>
    <w:rsid w:val="000F778E"/>
    <w:rsid w:val="00103BFA"/>
    <w:rsid w:val="00103CE4"/>
    <w:rsid w:val="00105929"/>
    <w:rsid w:val="0011140D"/>
    <w:rsid w:val="00112495"/>
    <w:rsid w:val="00117E7D"/>
    <w:rsid w:val="00122A81"/>
    <w:rsid w:val="001257E7"/>
    <w:rsid w:val="00130E85"/>
    <w:rsid w:val="0013548F"/>
    <w:rsid w:val="00135A58"/>
    <w:rsid w:val="00141672"/>
    <w:rsid w:val="001501AB"/>
    <w:rsid w:val="00152924"/>
    <w:rsid w:val="001551D0"/>
    <w:rsid w:val="001706BB"/>
    <w:rsid w:val="001729E1"/>
    <w:rsid w:val="00172E91"/>
    <w:rsid w:val="00185F76"/>
    <w:rsid w:val="00194272"/>
    <w:rsid w:val="00194E52"/>
    <w:rsid w:val="00197B67"/>
    <w:rsid w:val="001A02B9"/>
    <w:rsid w:val="001A2C13"/>
    <w:rsid w:val="001A4EB1"/>
    <w:rsid w:val="001A5221"/>
    <w:rsid w:val="001B0921"/>
    <w:rsid w:val="001B1FBC"/>
    <w:rsid w:val="001B3609"/>
    <w:rsid w:val="001B578A"/>
    <w:rsid w:val="001B65E7"/>
    <w:rsid w:val="001C1549"/>
    <w:rsid w:val="001D00C0"/>
    <w:rsid w:val="001D32A4"/>
    <w:rsid w:val="001E0C46"/>
    <w:rsid w:val="001E2DF4"/>
    <w:rsid w:val="001F10DD"/>
    <w:rsid w:val="002003D7"/>
    <w:rsid w:val="002029C9"/>
    <w:rsid w:val="002069E3"/>
    <w:rsid w:val="00220A8F"/>
    <w:rsid w:val="0022345C"/>
    <w:rsid w:val="0022642C"/>
    <w:rsid w:val="00227656"/>
    <w:rsid w:val="0023354E"/>
    <w:rsid w:val="002359DA"/>
    <w:rsid w:val="002414DA"/>
    <w:rsid w:val="00243FA8"/>
    <w:rsid w:val="00245197"/>
    <w:rsid w:val="002463AE"/>
    <w:rsid w:val="00246471"/>
    <w:rsid w:val="00255069"/>
    <w:rsid w:val="00256E2E"/>
    <w:rsid w:val="0026538B"/>
    <w:rsid w:val="00265A13"/>
    <w:rsid w:val="00292815"/>
    <w:rsid w:val="002A0268"/>
    <w:rsid w:val="002A0EA5"/>
    <w:rsid w:val="002A335B"/>
    <w:rsid w:val="002A4233"/>
    <w:rsid w:val="002B06CC"/>
    <w:rsid w:val="002B4088"/>
    <w:rsid w:val="002B4ED6"/>
    <w:rsid w:val="002B5DED"/>
    <w:rsid w:val="002C3DB1"/>
    <w:rsid w:val="002D1688"/>
    <w:rsid w:val="002D4832"/>
    <w:rsid w:val="002E7460"/>
    <w:rsid w:val="002F01A3"/>
    <w:rsid w:val="00301C9C"/>
    <w:rsid w:val="00304708"/>
    <w:rsid w:val="00312050"/>
    <w:rsid w:val="00312246"/>
    <w:rsid w:val="003135A1"/>
    <w:rsid w:val="00316A14"/>
    <w:rsid w:val="003231EE"/>
    <w:rsid w:val="003235EC"/>
    <w:rsid w:val="00323F8F"/>
    <w:rsid w:val="00335EA9"/>
    <w:rsid w:val="00342F69"/>
    <w:rsid w:val="00344C27"/>
    <w:rsid w:val="00346239"/>
    <w:rsid w:val="0035300F"/>
    <w:rsid w:val="00356751"/>
    <w:rsid w:val="00371D69"/>
    <w:rsid w:val="00371E18"/>
    <w:rsid w:val="00372868"/>
    <w:rsid w:val="00375E6F"/>
    <w:rsid w:val="00376480"/>
    <w:rsid w:val="00383F5B"/>
    <w:rsid w:val="00394D1A"/>
    <w:rsid w:val="003B6045"/>
    <w:rsid w:val="003C0B77"/>
    <w:rsid w:val="003C2A53"/>
    <w:rsid w:val="003C49C6"/>
    <w:rsid w:val="003D24C3"/>
    <w:rsid w:val="003D3FFB"/>
    <w:rsid w:val="003D51E9"/>
    <w:rsid w:val="003D59CB"/>
    <w:rsid w:val="003E115F"/>
    <w:rsid w:val="003E4489"/>
    <w:rsid w:val="003E7F43"/>
    <w:rsid w:val="003F2802"/>
    <w:rsid w:val="003F320E"/>
    <w:rsid w:val="003F3ACF"/>
    <w:rsid w:val="003F3B86"/>
    <w:rsid w:val="003F637C"/>
    <w:rsid w:val="004011C0"/>
    <w:rsid w:val="00406A03"/>
    <w:rsid w:val="0041704E"/>
    <w:rsid w:val="0041730C"/>
    <w:rsid w:val="004304A4"/>
    <w:rsid w:val="00430A17"/>
    <w:rsid w:val="004363AC"/>
    <w:rsid w:val="004446F7"/>
    <w:rsid w:val="004452C8"/>
    <w:rsid w:val="0044757A"/>
    <w:rsid w:val="00447CD5"/>
    <w:rsid w:val="00452730"/>
    <w:rsid w:val="00452D21"/>
    <w:rsid w:val="00455CA9"/>
    <w:rsid w:val="0045701E"/>
    <w:rsid w:val="00461488"/>
    <w:rsid w:val="00463354"/>
    <w:rsid w:val="00465ABC"/>
    <w:rsid w:val="00470450"/>
    <w:rsid w:val="004728B6"/>
    <w:rsid w:val="00472F3D"/>
    <w:rsid w:val="004748D4"/>
    <w:rsid w:val="00480E07"/>
    <w:rsid w:val="00483794"/>
    <w:rsid w:val="00484AD7"/>
    <w:rsid w:val="004870A6"/>
    <w:rsid w:val="00492468"/>
    <w:rsid w:val="004925CF"/>
    <w:rsid w:val="0049756A"/>
    <w:rsid w:val="004A167E"/>
    <w:rsid w:val="004A2FD1"/>
    <w:rsid w:val="004A5B54"/>
    <w:rsid w:val="004C2185"/>
    <w:rsid w:val="004C2676"/>
    <w:rsid w:val="004C6244"/>
    <w:rsid w:val="004E226D"/>
    <w:rsid w:val="004E5BA2"/>
    <w:rsid w:val="004F1281"/>
    <w:rsid w:val="00502E51"/>
    <w:rsid w:val="00512C65"/>
    <w:rsid w:val="00523007"/>
    <w:rsid w:val="00526A28"/>
    <w:rsid w:val="00531F50"/>
    <w:rsid w:val="00544A23"/>
    <w:rsid w:val="00551B5E"/>
    <w:rsid w:val="00555891"/>
    <w:rsid w:val="00557C6A"/>
    <w:rsid w:val="005622D9"/>
    <w:rsid w:val="0057155E"/>
    <w:rsid w:val="00572D3D"/>
    <w:rsid w:val="0058337F"/>
    <w:rsid w:val="005838B1"/>
    <w:rsid w:val="0058521A"/>
    <w:rsid w:val="00587123"/>
    <w:rsid w:val="00590256"/>
    <w:rsid w:val="005A0C3B"/>
    <w:rsid w:val="005A0D6D"/>
    <w:rsid w:val="005B06F6"/>
    <w:rsid w:val="005B17EA"/>
    <w:rsid w:val="005B1CE4"/>
    <w:rsid w:val="005B3F6D"/>
    <w:rsid w:val="005C1AE2"/>
    <w:rsid w:val="005C35E9"/>
    <w:rsid w:val="005C3E8F"/>
    <w:rsid w:val="005C3F03"/>
    <w:rsid w:val="005C6A24"/>
    <w:rsid w:val="005D3B5D"/>
    <w:rsid w:val="005D6522"/>
    <w:rsid w:val="005E07FD"/>
    <w:rsid w:val="005E16BB"/>
    <w:rsid w:val="005E172D"/>
    <w:rsid w:val="005E2982"/>
    <w:rsid w:val="005E2A90"/>
    <w:rsid w:val="005E44AC"/>
    <w:rsid w:val="005E7A1B"/>
    <w:rsid w:val="005F1581"/>
    <w:rsid w:val="005F22F6"/>
    <w:rsid w:val="005F4C65"/>
    <w:rsid w:val="006007C7"/>
    <w:rsid w:val="00601585"/>
    <w:rsid w:val="00602877"/>
    <w:rsid w:val="00603B4E"/>
    <w:rsid w:val="00610D05"/>
    <w:rsid w:val="00611B86"/>
    <w:rsid w:val="006173C1"/>
    <w:rsid w:val="00620E8F"/>
    <w:rsid w:val="00622419"/>
    <w:rsid w:val="006248E8"/>
    <w:rsid w:val="0062721D"/>
    <w:rsid w:val="00630EDC"/>
    <w:rsid w:val="0063211E"/>
    <w:rsid w:val="00634308"/>
    <w:rsid w:val="00643524"/>
    <w:rsid w:val="00652650"/>
    <w:rsid w:val="00652958"/>
    <w:rsid w:val="00653C1D"/>
    <w:rsid w:val="0066225A"/>
    <w:rsid w:val="006672C9"/>
    <w:rsid w:val="00667BBF"/>
    <w:rsid w:val="00671A4F"/>
    <w:rsid w:val="00672CCC"/>
    <w:rsid w:val="0067720A"/>
    <w:rsid w:val="00681C04"/>
    <w:rsid w:val="006860CF"/>
    <w:rsid w:val="00686535"/>
    <w:rsid w:val="006A263E"/>
    <w:rsid w:val="006A364A"/>
    <w:rsid w:val="006A7940"/>
    <w:rsid w:val="006B0B82"/>
    <w:rsid w:val="006B5A4A"/>
    <w:rsid w:val="006C4F87"/>
    <w:rsid w:val="006C5EE6"/>
    <w:rsid w:val="006C7451"/>
    <w:rsid w:val="006C7971"/>
    <w:rsid w:val="006C7F61"/>
    <w:rsid w:val="006D0615"/>
    <w:rsid w:val="006D0D24"/>
    <w:rsid w:val="006D135F"/>
    <w:rsid w:val="006E69D5"/>
    <w:rsid w:val="006F090F"/>
    <w:rsid w:val="006F7CCA"/>
    <w:rsid w:val="007004E5"/>
    <w:rsid w:val="007005A4"/>
    <w:rsid w:val="007125D6"/>
    <w:rsid w:val="00720B92"/>
    <w:rsid w:val="00730BD0"/>
    <w:rsid w:val="00733036"/>
    <w:rsid w:val="00736DC1"/>
    <w:rsid w:val="00737291"/>
    <w:rsid w:val="0074345E"/>
    <w:rsid w:val="007536B3"/>
    <w:rsid w:val="00755E51"/>
    <w:rsid w:val="0076004D"/>
    <w:rsid w:val="007712C8"/>
    <w:rsid w:val="00772508"/>
    <w:rsid w:val="007827AF"/>
    <w:rsid w:val="00786827"/>
    <w:rsid w:val="00793247"/>
    <w:rsid w:val="00794058"/>
    <w:rsid w:val="007A1856"/>
    <w:rsid w:val="007A28AA"/>
    <w:rsid w:val="007A33A5"/>
    <w:rsid w:val="007B048D"/>
    <w:rsid w:val="007B05EC"/>
    <w:rsid w:val="007B18F5"/>
    <w:rsid w:val="007B2664"/>
    <w:rsid w:val="007B534B"/>
    <w:rsid w:val="007C17F1"/>
    <w:rsid w:val="007C26EA"/>
    <w:rsid w:val="007C3060"/>
    <w:rsid w:val="007C50C6"/>
    <w:rsid w:val="007D1A8C"/>
    <w:rsid w:val="007D1AA4"/>
    <w:rsid w:val="007D7CC7"/>
    <w:rsid w:val="007E0D17"/>
    <w:rsid w:val="007E26F8"/>
    <w:rsid w:val="007E43F1"/>
    <w:rsid w:val="007E5D49"/>
    <w:rsid w:val="007E65D0"/>
    <w:rsid w:val="007E6A4B"/>
    <w:rsid w:val="00801E9B"/>
    <w:rsid w:val="00810DE7"/>
    <w:rsid w:val="0081220F"/>
    <w:rsid w:val="00815E0A"/>
    <w:rsid w:val="00817156"/>
    <w:rsid w:val="008230C9"/>
    <w:rsid w:val="00824907"/>
    <w:rsid w:val="00832173"/>
    <w:rsid w:val="008338B6"/>
    <w:rsid w:val="00835FDC"/>
    <w:rsid w:val="0084002A"/>
    <w:rsid w:val="008440C8"/>
    <w:rsid w:val="00851C0C"/>
    <w:rsid w:val="00856FB9"/>
    <w:rsid w:val="0086756F"/>
    <w:rsid w:val="0086799C"/>
    <w:rsid w:val="00873039"/>
    <w:rsid w:val="00874D48"/>
    <w:rsid w:val="008762F8"/>
    <w:rsid w:val="008803C9"/>
    <w:rsid w:val="00885A7F"/>
    <w:rsid w:val="00890326"/>
    <w:rsid w:val="00890550"/>
    <w:rsid w:val="00893693"/>
    <w:rsid w:val="00893CAF"/>
    <w:rsid w:val="00896497"/>
    <w:rsid w:val="008A7866"/>
    <w:rsid w:val="008B18B8"/>
    <w:rsid w:val="008B3A5E"/>
    <w:rsid w:val="008B44BC"/>
    <w:rsid w:val="008C0BB0"/>
    <w:rsid w:val="008C1E9B"/>
    <w:rsid w:val="008C62E4"/>
    <w:rsid w:val="008C6E3D"/>
    <w:rsid w:val="008D1A96"/>
    <w:rsid w:val="008D7F52"/>
    <w:rsid w:val="008F1D28"/>
    <w:rsid w:val="008F2B8B"/>
    <w:rsid w:val="008F31EF"/>
    <w:rsid w:val="00903917"/>
    <w:rsid w:val="009147C3"/>
    <w:rsid w:val="009157A9"/>
    <w:rsid w:val="009212CB"/>
    <w:rsid w:val="00933431"/>
    <w:rsid w:val="00947103"/>
    <w:rsid w:val="009508D9"/>
    <w:rsid w:val="00952B2E"/>
    <w:rsid w:val="00952DFB"/>
    <w:rsid w:val="00953693"/>
    <w:rsid w:val="00954B95"/>
    <w:rsid w:val="00956170"/>
    <w:rsid w:val="00956E5A"/>
    <w:rsid w:val="00957CFC"/>
    <w:rsid w:val="0096229B"/>
    <w:rsid w:val="009741A2"/>
    <w:rsid w:val="00974788"/>
    <w:rsid w:val="00974802"/>
    <w:rsid w:val="009764A7"/>
    <w:rsid w:val="00976FF4"/>
    <w:rsid w:val="00982884"/>
    <w:rsid w:val="00985C9D"/>
    <w:rsid w:val="00986458"/>
    <w:rsid w:val="009865B5"/>
    <w:rsid w:val="00992347"/>
    <w:rsid w:val="00992371"/>
    <w:rsid w:val="00993824"/>
    <w:rsid w:val="009A09A4"/>
    <w:rsid w:val="009A1E23"/>
    <w:rsid w:val="009A1F72"/>
    <w:rsid w:val="009A4CAF"/>
    <w:rsid w:val="009B1F20"/>
    <w:rsid w:val="009B70A6"/>
    <w:rsid w:val="009C58B2"/>
    <w:rsid w:val="009D2921"/>
    <w:rsid w:val="009D2EF2"/>
    <w:rsid w:val="009D4704"/>
    <w:rsid w:val="009E11D5"/>
    <w:rsid w:val="009E335C"/>
    <w:rsid w:val="009F23CB"/>
    <w:rsid w:val="00A013B0"/>
    <w:rsid w:val="00A059EE"/>
    <w:rsid w:val="00A12F2B"/>
    <w:rsid w:val="00A14DFB"/>
    <w:rsid w:val="00A175FA"/>
    <w:rsid w:val="00A20239"/>
    <w:rsid w:val="00A227B4"/>
    <w:rsid w:val="00A22DBA"/>
    <w:rsid w:val="00A30158"/>
    <w:rsid w:val="00A42808"/>
    <w:rsid w:val="00A43EEE"/>
    <w:rsid w:val="00A443D6"/>
    <w:rsid w:val="00A44A43"/>
    <w:rsid w:val="00A469FE"/>
    <w:rsid w:val="00A50F9E"/>
    <w:rsid w:val="00A51D55"/>
    <w:rsid w:val="00A545CD"/>
    <w:rsid w:val="00A55E47"/>
    <w:rsid w:val="00A63046"/>
    <w:rsid w:val="00A675C0"/>
    <w:rsid w:val="00A70BE8"/>
    <w:rsid w:val="00A73096"/>
    <w:rsid w:val="00A75FC2"/>
    <w:rsid w:val="00A7619E"/>
    <w:rsid w:val="00A778C7"/>
    <w:rsid w:val="00A94277"/>
    <w:rsid w:val="00A95D41"/>
    <w:rsid w:val="00A9715D"/>
    <w:rsid w:val="00AA11D8"/>
    <w:rsid w:val="00AA2D50"/>
    <w:rsid w:val="00AA554B"/>
    <w:rsid w:val="00AA62AE"/>
    <w:rsid w:val="00AB6113"/>
    <w:rsid w:val="00AB69BB"/>
    <w:rsid w:val="00AB7575"/>
    <w:rsid w:val="00AC02E2"/>
    <w:rsid w:val="00AC2553"/>
    <w:rsid w:val="00AD1C0D"/>
    <w:rsid w:val="00AD57D5"/>
    <w:rsid w:val="00AD792B"/>
    <w:rsid w:val="00AE25D6"/>
    <w:rsid w:val="00AE2823"/>
    <w:rsid w:val="00AF582E"/>
    <w:rsid w:val="00AF610E"/>
    <w:rsid w:val="00AF6348"/>
    <w:rsid w:val="00B03E6A"/>
    <w:rsid w:val="00B06324"/>
    <w:rsid w:val="00B1278A"/>
    <w:rsid w:val="00B1481B"/>
    <w:rsid w:val="00B26E42"/>
    <w:rsid w:val="00B27AC9"/>
    <w:rsid w:val="00B35D5E"/>
    <w:rsid w:val="00B36766"/>
    <w:rsid w:val="00B37BFE"/>
    <w:rsid w:val="00B407FE"/>
    <w:rsid w:val="00B46CC8"/>
    <w:rsid w:val="00B473A5"/>
    <w:rsid w:val="00B47A39"/>
    <w:rsid w:val="00B47BD2"/>
    <w:rsid w:val="00B50773"/>
    <w:rsid w:val="00B508D3"/>
    <w:rsid w:val="00B53818"/>
    <w:rsid w:val="00B60AD3"/>
    <w:rsid w:val="00B63C94"/>
    <w:rsid w:val="00B646A9"/>
    <w:rsid w:val="00B74711"/>
    <w:rsid w:val="00B7619E"/>
    <w:rsid w:val="00B80824"/>
    <w:rsid w:val="00B85AA8"/>
    <w:rsid w:val="00B925C6"/>
    <w:rsid w:val="00B928E7"/>
    <w:rsid w:val="00B93C64"/>
    <w:rsid w:val="00B96389"/>
    <w:rsid w:val="00BA1132"/>
    <w:rsid w:val="00BA2346"/>
    <w:rsid w:val="00BB2412"/>
    <w:rsid w:val="00BB5A9B"/>
    <w:rsid w:val="00BC117E"/>
    <w:rsid w:val="00BC7D62"/>
    <w:rsid w:val="00BD0657"/>
    <w:rsid w:val="00BD0D33"/>
    <w:rsid w:val="00BD397F"/>
    <w:rsid w:val="00BD4544"/>
    <w:rsid w:val="00BE0256"/>
    <w:rsid w:val="00BE2546"/>
    <w:rsid w:val="00BF2534"/>
    <w:rsid w:val="00BF3ACE"/>
    <w:rsid w:val="00BF3FA3"/>
    <w:rsid w:val="00BF3FFC"/>
    <w:rsid w:val="00C02369"/>
    <w:rsid w:val="00C105E8"/>
    <w:rsid w:val="00C119B0"/>
    <w:rsid w:val="00C15E7F"/>
    <w:rsid w:val="00C209CA"/>
    <w:rsid w:val="00C24713"/>
    <w:rsid w:val="00C30D50"/>
    <w:rsid w:val="00C334C4"/>
    <w:rsid w:val="00C37BA4"/>
    <w:rsid w:val="00C434C3"/>
    <w:rsid w:val="00C44FCA"/>
    <w:rsid w:val="00C469D7"/>
    <w:rsid w:val="00C476DB"/>
    <w:rsid w:val="00C531D6"/>
    <w:rsid w:val="00C62FA9"/>
    <w:rsid w:val="00C63BFB"/>
    <w:rsid w:val="00C64AE1"/>
    <w:rsid w:val="00C666B1"/>
    <w:rsid w:val="00C67BAB"/>
    <w:rsid w:val="00C70CEB"/>
    <w:rsid w:val="00C7128C"/>
    <w:rsid w:val="00C7638F"/>
    <w:rsid w:val="00C769BD"/>
    <w:rsid w:val="00C7716C"/>
    <w:rsid w:val="00C83D5C"/>
    <w:rsid w:val="00C87771"/>
    <w:rsid w:val="00C91082"/>
    <w:rsid w:val="00C91439"/>
    <w:rsid w:val="00CA29D5"/>
    <w:rsid w:val="00CB5EE8"/>
    <w:rsid w:val="00CB697F"/>
    <w:rsid w:val="00CC00C0"/>
    <w:rsid w:val="00CC25B4"/>
    <w:rsid w:val="00CC365F"/>
    <w:rsid w:val="00CC45EA"/>
    <w:rsid w:val="00CC51DF"/>
    <w:rsid w:val="00CD181A"/>
    <w:rsid w:val="00CD1DBE"/>
    <w:rsid w:val="00CD4450"/>
    <w:rsid w:val="00CE0F58"/>
    <w:rsid w:val="00CE5BFC"/>
    <w:rsid w:val="00CF1169"/>
    <w:rsid w:val="00CF4CDB"/>
    <w:rsid w:val="00CF71F6"/>
    <w:rsid w:val="00D005EB"/>
    <w:rsid w:val="00D1035B"/>
    <w:rsid w:val="00D14138"/>
    <w:rsid w:val="00D25C31"/>
    <w:rsid w:val="00D27783"/>
    <w:rsid w:val="00D30D24"/>
    <w:rsid w:val="00D32D4D"/>
    <w:rsid w:val="00D33287"/>
    <w:rsid w:val="00D34486"/>
    <w:rsid w:val="00D408FE"/>
    <w:rsid w:val="00D440C8"/>
    <w:rsid w:val="00D45EBE"/>
    <w:rsid w:val="00D53A94"/>
    <w:rsid w:val="00D54731"/>
    <w:rsid w:val="00D549E2"/>
    <w:rsid w:val="00D6499F"/>
    <w:rsid w:val="00D665F1"/>
    <w:rsid w:val="00D67C2C"/>
    <w:rsid w:val="00D67D6E"/>
    <w:rsid w:val="00D86560"/>
    <w:rsid w:val="00D9339A"/>
    <w:rsid w:val="00D935A0"/>
    <w:rsid w:val="00D95E67"/>
    <w:rsid w:val="00DA1BA0"/>
    <w:rsid w:val="00DA1FEF"/>
    <w:rsid w:val="00DA544D"/>
    <w:rsid w:val="00DB021F"/>
    <w:rsid w:val="00DB1747"/>
    <w:rsid w:val="00DB6E2A"/>
    <w:rsid w:val="00DC2600"/>
    <w:rsid w:val="00DC5B6C"/>
    <w:rsid w:val="00DC7C5F"/>
    <w:rsid w:val="00DD1862"/>
    <w:rsid w:val="00DD251F"/>
    <w:rsid w:val="00DD5E54"/>
    <w:rsid w:val="00DE19C1"/>
    <w:rsid w:val="00DE47D3"/>
    <w:rsid w:val="00DE493E"/>
    <w:rsid w:val="00DE5268"/>
    <w:rsid w:val="00DE681F"/>
    <w:rsid w:val="00DE687A"/>
    <w:rsid w:val="00DE6DC2"/>
    <w:rsid w:val="00DE70C4"/>
    <w:rsid w:val="00E00C5A"/>
    <w:rsid w:val="00E011AE"/>
    <w:rsid w:val="00E0711F"/>
    <w:rsid w:val="00E07483"/>
    <w:rsid w:val="00E11EA9"/>
    <w:rsid w:val="00E15423"/>
    <w:rsid w:val="00E17587"/>
    <w:rsid w:val="00E2164E"/>
    <w:rsid w:val="00E22725"/>
    <w:rsid w:val="00E24288"/>
    <w:rsid w:val="00E304C0"/>
    <w:rsid w:val="00E31940"/>
    <w:rsid w:val="00E3417D"/>
    <w:rsid w:val="00E34751"/>
    <w:rsid w:val="00E3782E"/>
    <w:rsid w:val="00E37A1F"/>
    <w:rsid w:val="00E40667"/>
    <w:rsid w:val="00E41043"/>
    <w:rsid w:val="00E539A5"/>
    <w:rsid w:val="00E5513D"/>
    <w:rsid w:val="00E60F85"/>
    <w:rsid w:val="00E63FB4"/>
    <w:rsid w:val="00E65D5A"/>
    <w:rsid w:val="00E67276"/>
    <w:rsid w:val="00E67A37"/>
    <w:rsid w:val="00E7787A"/>
    <w:rsid w:val="00E77EA4"/>
    <w:rsid w:val="00E80264"/>
    <w:rsid w:val="00E85711"/>
    <w:rsid w:val="00E87363"/>
    <w:rsid w:val="00E90B0A"/>
    <w:rsid w:val="00E90FC8"/>
    <w:rsid w:val="00E918BD"/>
    <w:rsid w:val="00E91CD1"/>
    <w:rsid w:val="00E922C7"/>
    <w:rsid w:val="00E95EF5"/>
    <w:rsid w:val="00EA27AF"/>
    <w:rsid w:val="00EA675F"/>
    <w:rsid w:val="00EA7234"/>
    <w:rsid w:val="00EB3B86"/>
    <w:rsid w:val="00EB7D41"/>
    <w:rsid w:val="00EC75F5"/>
    <w:rsid w:val="00ED10A5"/>
    <w:rsid w:val="00ED23B9"/>
    <w:rsid w:val="00F13F1E"/>
    <w:rsid w:val="00F203DB"/>
    <w:rsid w:val="00F324CE"/>
    <w:rsid w:val="00F34FB5"/>
    <w:rsid w:val="00F4212C"/>
    <w:rsid w:val="00F4318A"/>
    <w:rsid w:val="00F53D9A"/>
    <w:rsid w:val="00F57C8A"/>
    <w:rsid w:val="00F7333D"/>
    <w:rsid w:val="00F74DEF"/>
    <w:rsid w:val="00F760D5"/>
    <w:rsid w:val="00F8177C"/>
    <w:rsid w:val="00F85E65"/>
    <w:rsid w:val="00F914D4"/>
    <w:rsid w:val="00F91C25"/>
    <w:rsid w:val="00FB2572"/>
    <w:rsid w:val="00FB2BD2"/>
    <w:rsid w:val="00FC2F8F"/>
    <w:rsid w:val="00FD2CFF"/>
    <w:rsid w:val="00FD35E7"/>
    <w:rsid w:val="00FD519B"/>
    <w:rsid w:val="00FD7B03"/>
    <w:rsid w:val="00FE2090"/>
    <w:rsid w:val="00FF42E8"/>
    <w:rsid w:val="00FF54E2"/>
    <w:rsid w:val="00FF79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450"/>
    <w:rPr>
      <w:sz w:val="24"/>
      <w:szCs w:val="24"/>
    </w:rPr>
  </w:style>
  <w:style w:type="paragraph" w:styleId="Heading1">
    <w:name w:val="heading 1"/>
    <w:basedOn w:val="Normal"/>
    <w:next w:val="Normal"/>
    <w:qFormat/>
    <w:rsid w:val="00CD4450"/>
    <w:pPr>
      <w:keepNext/>
      <w:tabs>
        <w:tab w:val="left" w:pos="720"/>
      </w:tabs>
      <w:overflowPunct w:val="0"/>
      <w:autoSpaceDE w:val="0"/>
      <w:autoSpaceDN w:val="0"/>
      <w:adjustRightInd w:val="0"/>
      <w:ind w:left="720"/>
      <w:jc w:val="both"/>
      <w:textAlignment w:val="baseline"/>
      <w:outlineLvl w:val="0"/>
    </w:pPr>
    <w:rPr>
      <w:rFonts w:ascii="Garamond" w:hAnsi="Garamond"/>
      <w:b/>
      <w:kern w:val="18"/>
      <w:szCs w:val="20"/>
    </w:rPr>
  </w:style>
  <w:style w:type="paragraph" w:styleId="Heading2">
    <w:name w:val="heading 2"/>
    <w:basedOn w:val="Normal"/>
    <w:next w:val="Normal"/>
    <w:qFormat/>
    <w:rsid w:val="00CD4450"/>
    <w:pPr>
      <w:keepNext/>
      <w:numPr>
        <w:ilvl w:val="12"/>
      </w:numPr>
      <w:ind w:left="1440"/>
      <w:jc w:val="both"/>
      <w:outlineLvl w:val="1"/>
    </w:pPr>
    <w:rPr>
      <w:b/>
    </w:rPr>
  </w:style>
  <w:style w:type="paragraph" w:styleId="Heading3">
    <w:name w:val="heading 3"/>
    <w:basedOn w:val="Normal"/>
    <w:next w:val="Normal"/>
    <w:qFormat/>
    <w:rsid w:val="00CD4450"/>
    <w:pPr>
      <w:keepNext/>
      <w:ind w:left="1440"/>
      <w:outlineLvl w:val="2"/>
    </w:pPr>
    <w:rPr>
      <w:b/>
      <w:bCs/>
    </w:rPr>
  </w:style>
  <w:style w:type="paragraph" w:styleId="Heading4">
    <w:name w:val="heading 4"/>
    <w:basedOn w:val="Normal"/>
    <w:next w:val="Normal"/>
    <w:link w:val="Heading4Char"/>
    <w:qFormat/>
    <w:rsid w:val="00CD4450"/>
    <w:pPr>
      <w:keepNext/>
      <w:ind w:left="720" w:firstLine="720"/>
      <w:outlineLvl w:val="3"/>
    </w:pPr>
  </w:style>
  <w:style w:type="paragraph" w:styleId="Heading5">
    <w:name w:val="heading 5"/>
    <w:basedOn w:val="Normal"/>
    <w:next w:val="Normal"/>
    <w:qFormat/>
    <w:rsid w:val="00CD4450"/>
    <w:pPr>
      <w:keepNext/>
      <w:numPr>
        <w:ilvl w:val="12"/>
      </w:numPr>
      <w:ind w:left="1080"/>
      <w:jc w:val="both"/>
      <w:outlineLvl w:val="4"/>
    </w:pPr>
    <w:rPr>
      <w:b/>
    </w:rPr>
  </w:style>
  <w:style w:type="paragraph" w:styleId="Heading6">
    <w:name w:val="heading 6"/>
    <w:basedOn w:val="Normal"/>
    <w:next w:val="Normal"/>
    <w:qFormat/>
    <w:rsid w:val="00CD4450"/>
    <w:pPr>
      <w:keepNext/>
      <w:ind w:left="1440" w:firstLine="720"/>
      <w:jc w:val="both"/>
      <w:outlineLvl w:val="5"/>
    </w:pPr>
    <w:rPr>
      <w:b/>
    </w:rPr>
  </w:style>
  <w:style w:type="paragraph" w:styleId="Heading7">
    <w:name w:val="heading 7"/>
    <w:basedOn w:val="Normal"/>
    <w:next w:val="Normal"/>
    <w:qFormat/>
    <w:rsid w:val="00CD4450"/>
    <w:pPr>
      <w:keepNext/>
      <w:ind w:left="1440" w:right="360"/>
      <w:outlineLvl w:val="6"/>
    </w:pPr>
    <w:rPr>
      <w:b/>
      <w:bCs/>
    </w:rPr>
  </w:style>
  <w:style w:type="paragraph" w:styleId="Heading8">
    <w:name w:val="heading 8"/>
    <w:basedOn w:val="Normal"/>
    <w:next w:val="Normal"/>
    <w:qFormat/>
    <w:rsid w:val="00CD4450"/>
    <w:pPr>
      <w:keepNext/>
      <w:tabs>
        <w:tab w:val="num" w:pos="1620"/>
      </w:tabs>
      <w:ind w:left="1260" w:right="540"/>
      <w:jc w:val="both"/>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D4450"/>
    <w:pPr>
      <w:overflowPunct w:val="0"/>
      <w:autoSpaceDE w:val="0"/>
      <w:autoSpaceDN w:val="0"/>
      <w:adjustRightInd w:val="0"/>
      <w:ind w:left="720"/>
      <w:jc w:val="center"/>
      <w:textAlignment w:val="baseline"/>
    </w:pPr>
    <w:rPr>
      <w:rFonts w:ascii="Garamond" w:hAnsi="Garamond"/>
      <w:b/>
      <w:kern w:val="18"/>
      <w:szCs w:val="20"/>
    </w:rPr>
  </w:style>
  <w:style w:type="paragraph" w:styleId="Subtitle">
    <w:name w:val="Subtitle"/>
    <w:basedOn w:val="Normal"/>
    <w:link w:val="SubtitleChar"/>
    <w:qFormat/>
    <w:rsid w:val="00CD4450"/>
    <w:pPr>
      <w:overflowPunct w:val="0"/>
      <w:autoSpaceDE w:val="0"/>
      <w:autoSpaceDN w:val="0"/>
      <w:adjustRightInd w:val="0"/>
      <w:ind w:left="720"/>
      <w:jc w:val="center"/>
      <w:textAlignment w:val="baseline"/>
    </w:pPr>
    <w:rPr>
      <w:rFonts w:ascii="Garamond" w:hAnsi="Garamond"/>
      <w:b/>
      <w:kern w:val="18"/>
      <w:szCs w:val="20"/>
    </w:rPr>
  </w:style>
  <w:style w:type="paragraph" w:styleId="BlockText">
    <w:name w:val="Block Text"/>
    <w:basedOn w:val="Normal"/>
    <w:semiHidden/>
    <w:rsid w:val="00CD4450"/>
    <w:pPr>
      <w:numPr>
        <w:ilvl w:val="12"/>
      </w:numPr>
      <w:tabs>
        <w:tab w:val="left" w:pos="-540"/>
      </w:tabs>
      <w:ind w:left="1080" w:right="540"/>
    </w:pPr>
  </w:style>
  <w:style w:type="paragraph" w:styleId="BodyTextIndent">
    <w:name w:val="Body Text Indent"/>
    <w:basedOn w:val="Normal"/>
    <w:semiHidden/>
    <w:rsid w:val="00CD4450"/>
    <w:pPr>
      <w:tabs>
        <w:tab w:val="left" w:pos="-630"/>
        <w:tab w:val="left" w:pos="-360"/>
      </w:tabs>
      <w:ind w:left="1440"/>
    </w:pPr>
  </w:style>
  <w:style w:type="paragraph" w:styleId="BodyTextIndent3">
    <w:name w:val="Body Text Indent 3"/>
    <w:basedOn w:val="Normal"/>
    <w:link w:val="BodyTextIndent3Char"/>
    <w:semiHidden/>
    <w:rsid w:val="00CD4450"/>
    <w:pPr>
      <w:numPr>
        <w:ilvl w:val="12"/>
      </w:numPr>
      <w:ind w:left="1440"/>
      <w:jc w:val="both"/>
    </w:pPr>
    <w:rPr>
      <w:bCs/>
    </w:rPr>
  </w:style>
  <w:style w:type="paragraph" w:styleId="BodyTextIndent2">
    <w:name w:val="Body Text Indent 2"/>
    <w:basedOn w:val="Normal"/>
    <w:link w:val="BodyTextIndent2Char"/>
    <w:semiHidden/>
    <w:rsid w:val="00CD4450"/>
    <w:pPr>
      <w:tabs>
        <w:tab w:val="left" w:pos="720"/>
      </w:tabs>
      <w:overflowPunct w:val="0"/>
      <w:autoSpaceDE w:val="0"/>
      <w:autoSpaceDN w:val="0"/>
      <w:adjustRightInd w:val="0"/>
      <w:ind w:left="720"/>
      <w:jc w:val="both"/>
      <w:textAlignment w:val="baseline"/>
    </w:pPr>
    <w:rPr>
      <w:rFonts w:ascii="Garamond" w:hAnsi="Garamond"/>
      <w:kern w:val="18"/>
      <w:szCs w:val="20"/>
    </w:rPr>
  </w:style>
  <w:style w:type="paragraph" w:styleId="BodyText2">
    <w:name w:val="Body Text 2"/>
    <w:basedOn w:val="Normal"/>
    <w:link w:val="BodyText2Char"/>
    <w:uiPriority w:val="99"/>
    <w:semiHidden/>
    <w:unhideWhenUsed/>
    <w:rsid w:val="00C15E7F"/>
    <w:pPr>
      <w:spacing w:after="120" w:line="480" w:lineRule="auto"/>
    </w:pPr>
  </w:style>
  <w:style w:type="character" w:customStyle="1" w:styleId="BodyText2Char">
    <w:name w:val="Body Text 2 Char"/>
    <w:basedOn w:val="DefaultParagraphFont"/>
    <w:link w:val="BodyText2"/>
    <w:uiPriority w:val="99"/>
    <w:semiHidden/>
    <w:rsid w:val="00C15E7F"/>
    <w:rPr>
      <w:sz w:val="24"/>
      <w:szCs w:val="24"/>
    </w:rPr>
  </w:style>
  <w:style w:type="paragraph" w:styleId="NoSpacing">
    <w:name w:val="No Spacing"/>
    <w:uiPriority w:val="1"/>
    <w:qFormat/>
    <w:rsid w:val="00430A17"/>
    <w:rPr>
      <w:rFonts w:asciiTheme="minorHAnsi" w:eastAsiaTheme="minorHAnsi" w:hAnsiTheme="minorHAnsi" w:cstheme="minorBidi"/>
      <w:sz w:val="22"/>
      <w:szCs w:val="22"/>
    </w:rPr>
  </w:style>
  <w:style w:type="paragraph" w:styleId="ListParagraph">
    <w:name w:val="List Paragraph"/>
    <w:basedOn w:val="Normal"/>
    <w:uiPriority w:val="34"/>
    <w:qFormat/>
    <w:rsid w:val="00C24713"/>
    <w:pPr>
      <w:ind w:left="720"/>
      <w:contextualSpacing/>
    </w:pPr>
  </w:style>
  <w:style w:type="character" w:styleId="Hyperlink">
    <w:name w:val="Hyperlink"/>
    <w:basedOn w:val="DefaultParagraphFont"/>
    <w:uiPriority w:val="99"/>
    <w:unhideWhenUsed/>
    <w:rsid w:val="00C44FCA"/>
    <w:rPr>
      <w:color w:val="0000FF" w:themeColor="hyperlink"/>
      <w:u w:val="single"/>
    </w:rPr>
  </w:style>
  <w:style w:type="character" w:customStyle="1" w:styleId="Heading4Char">
    <w:name w:val="Heading 4 Char"/>
    <w:basedOn w:val="DefaultParagraphFont"/>
    <w:link w:val="Heading4"/>
    <w:rsid w:val="00AB6113"/>
    <w:rPr>
      <w:sz w:val="24"/>
      <w:szCs w:val="24"/>
    </w:rPr>
  </w:style>
  <w:style w:type="character" w:customStyle="1" w:styleId="TitleChar">
    <w:name w:val="Title Char"/>
    <w:basedOn w:val="DefaultParagraphFont"/>
    <w:link w:val="Title"/>
    <w:rsid w:val="00AB6113"/>
    <w:rPr>
      <w:rFonts w:ascii="Garamond" w:hAnsi="Garamond"/>
      <w:b/>
      <w:kern w:val="18"/>
      <w:sz w:val="24"/>
    </w:rPr>
  </w:style>
  <w:style w:type="character" w:customStyle="1" w:styleId="SubtitleChar">
    <w:name w:val="Subtitle Char"/>
    <w:basedOn w:val="DefaultParagraphFont"/>
    <w:link w:val="Subtitle"/>
    <w:rsid w:val="00AB6113"/>
    <w:rPr>
      <w:rFonts w:ascii="Garamond" w:hAnsi="Garamond"/>
      <w:b/>
      <w:kern w:val="18"/>
      <w:sz w:val="24"/>
    </w:rPr>
  </w:style>
  <w:style w:type="character" w:customStyle="1" w:styleId="BodyTextIndent3Char">
    <w:name w:val="Body Text Indent 3 Char"/>
    <w:basedOn w:val="DefaultParagraphFont"/>
    <w:link w:val="BodyTextIndent3"/>
    <w:semiHidden/>
    <w:rsid w:val="00AB6113"/>
    <w:rPr>
      <w:bCs/>
      <w:sz w:val="24"/>
      <w:szCs w:val="24"/>
    </w:rPr>
  </w:style>
  <w:style w:type="character" w:customStyle="1" w:styleId="BodyTextIndent2Char">
    <w:name w:val="Body Text Indent 2 Char"/>
    <w:basedOn w:val="DefaultParagraphFont"/>
    <w:link w:val="BodyTextIndent2"/>
    <w:semiHidden/>
    <w:rsid w:val="00AB6113"/>
    <w:rPr>
      <w:rFonts w:ascii="Garamond" w:hAnsi="Garamond"/>
      <w:kern w:val="18"/>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C087BA-07D0-4BAE-8981-BD14F5A4E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2063</Words>
  <Characters>11760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LA BOARD OF CHIROPRACTIC EXAMINERS</vt:lpstr>
    </vt:vector>
  </TitlesOfParts>
  <Company>Organization</Company>
  <LinksUpToDate>false</LinksUpToDate>
  <CharactersWithSpaces>13796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BOARD OF CHIROPRACTIC EXAMINERS</dc:title>
  <dc:creator>Name</dc:creator>
  <cp:lastModifiedBy>Patricia Oliver</cp:lastModifiedBy>
  <cp:revision>2</cp:revision>
  <cp:lastPrinted>2011-09-06T19:50:00Z</cp:lastPrinted>
  <dcterms:created xsi:type="dcterms:W3CDTF">2011-09-06T19:50:00Z</dcterms:created>
  <dcterms:modified xsi:type="dcterms:W3CDTF">2011-09-06T19:50:00Z</dcterms:modified>
</cp:coreProperties>
</file>